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 w:name="中交机电工程局"/>
    <w:p>
      <w:pPr>
        <w:pStyle w:val="Heading1"/>
      </w:pPr>
      <w:r>
        <w:rPr>
          <w:rFonts w:hint="eastAsia"/>
        </w:rPr>
        <w:t xml:space="preserve">中交机电工程局</w:t>
      </w:r>
    </w:p>
    <w:bookmarkEnd w:id="9"/>
    <w:bookmarkStart w:id="100" w:name="算电协同综合能源服务白皮书"/>
    <w:p>
      <w:pPr>
        <w:pStyle w:val="Heading1"/>
      </w:pPr>
      <w:r>
        <w:rPr>
          <w:rFonts w:hint="eastAsia"/>
        </w:rPr>
        <w:t xml:space="preserve">算电协同综合能源服务白皮书</w:t>
      </w:r>
    </w:p>
    <w:p>
      <w:pPr>
        <w:pStyle w:val="BlockText"/>
      </w:pPr>
      <w:r>
        <w:rPr>
          <w:rFonts w:hint="eastAsia"/>
        </w:rPr>
        <w:t xml:space="preserve">中交集团现代机电产业链链长</w:t>
      </w:r>
      <w:r>
        <w:t xml:space="preserve"> · </w:t>
      </w:r>
      <w:r>
        <w:rPr>
          <w:rFonts w:hint="eastAsia"/>
        </w:rPr>
        <w:t xml:space="preserve">旗舰解决方案系列</w:t>
      </w:r>
      <w:r>
        <w:t xml:space="preserve"> No.1</w:t>
      </w:r>
      <w:r>
        <w:br/>
      </w:r>
      <w:r>
        <w:rPr>
          <w:rFonts w:hint="eastAsia"/>
        </w:rPr>
        <w:t xml:space="preserve">编制版本：​v1.0</w:t>
      </w:r>
      <w:r>
        <w:br/>
      </w:r>
      <w:r>
        <w:rPr>
          <w:rFonts w:hint="eastAsia"/>
        </w:rPr>
        <w:t xml:space="preserve">编制日期：​2026-05-22</w:t>
      </w:r>
      <w:r>
        <w:br/>
      </w:r>
      <w:r>
        <w:rPr>
          <w:rFonts w:hint="eastAsia"/>
        </w:rPr>
        <w:t xml:space="preserve">文档分级：​对外公开版（脱敏）​</w:t>
      </w:r>
      <w:r>
        <w:br/>
      </w:r>
      <w:r>
        <w:rPr>
          <w:rFonts w:hint="eastAsia"/>
        </w:rPr>
        <w:t xml:space="preserve">编制单位：​中交机电工程局有限公司</w:t>
      </w:r>
      <w:r>
        <w:br/>
      </w:r>
      <w:r>
        <w:rPr>
          <w:rFonts w:hint="eastAsia"/>
        </w:rPr>
        <w:t xml:space="preserve">业务联系：​王鸿才（技术负责人）​17861402558</w:t>
      </w:r>
      <w:r>
        <w:br/>
      </w:r>
      <w:r>
        <w:rPr>
          <w:rFonts w:hint="eastAsia"/>
        </w:rPr>
        <w:t xml:space="preserve">关联政策：​《"人工智能+"能源行动方案》​《新型储能规模化建设专项行动方案》​《东数西算实施意见》​等</w:t>
      </w:r>
      <w:r>
        <w:t xml:space="preserve"> 5 </w:t>
      </w:r>
      <w:r>
        <w:rPr>
          <w:rFonts w:hint="eastAsia"/>
        </w:rPr>
        <w:t xml:space="preserve">份核心文件</w:t>
      </w:r>
    </w:p>
    <w:p>
      <w:r>
        <w:pict>
          <v:rect style="width:0;height:1.5pt" o:hralign="center" o:hrstd="t" o:hr="t"/>
        </w:pict>
      </w:r>
    </w:p>
    <w:bookmarkStart w:id="10" w:name="目录"/>
    <w:p>
      <w:pPr>
        <w:pStyle w:val="Heading2"/>
      </w:pPr>
      <w:r>
        <w:rPr>
          <w:rFonts w:hint="eastAsia"/>
        </w:rPr>
        <w:t xml:space="preserve">目录</w:t>
      </w:r>
    </w:p>
    <w:p>
      <w:pPr>
        <w:pStyle w:val="Compact"/>
        <w:numPr>
          <w:ilvl w:val="0"/>
          <w:numId w:val="1001"/>
        </w:numPr>
      </w:pPr>
      <w:r>
        <w:rPr>
          <w:rFonts w:hint="eastAsia"/>
        </w:rPr>
        <w:t xml:space="preserve">摘要</w:t>
      </w:r>
      <w:r>
        <w:t xml:space="preserve"> ABSTRACT</w:t>
      </w:r>
    </w:p>
    <w:p>
      <w:pPr>
        <w:pStyle w:val="Compact"/>
        <w:numPr>
          <w:ilvl w:val="0"/>
          <w:numId w:val="1001"/>
        </w:numPr>
      </w:pPr>
      <w:r>
        <w:rPr>
          <w:rFonts w:hint="eastAsia"/>
        </w:rPr>
        <w:t xml:space="preserve">第</w:t>
      </w:r>
      <w:r>
        <w:t xml:space="preserve"> 1 </w:t>
      </w:r>
      <w:r>
        <w:rPr>
          <w:rFonts w:hint="eastAsia"/>
        </w:rPr>
        <w:t xml:space="preserve">章</w:t>
      </w:r>
      <w:r>
        <w:t xml:space="preserve"> </w:t>
      </w:r>
      <w:r>
        <w:rPr>
          <w:rFonts w:hint="eastAsia"/>
        </w:rPr>
        <w:t xml:space="preserve">政策与产业背景</w:t>
      </w:r>
    </w:p>
    <w:p>
      <w:pPr>
        <w:pStyle w:val="Compact"/>
        <w:numPr>
          <w:ilvl w:val="0"/>
          <w:numId w:val="1001"/>
        </w:numPr>
      </w:pPr>
      <w:r>
        <w:rPr>
          <w:rFonts w:hint="eastAsia"/>
        </w:rPr>
        <w:t xml:space="preserve">第</w:t>
      </w:r>
      <w:r>
        <w:t xml:space="preserve"> 2 </w:t>
      </w:r>
      <w:r>
        <w:rPr>
          <w:rFonts w:hint="eastAsia"/>
        </w:rPr>
        <w:t xml:space="preserve">章</w:t>
      </w:r>
      <w:r>
        <w:t xml:space="preserve"> </w:t>
      </w:r>
      <w:r>
        <w:rPr>
          <w:rFonts w:hint="eastAsia"/>
        </w:rPr>
        <w:t xml:space="preserve">算电协同的定义、​价值与三协同框架</w:t>
      </w:r>
    </w:p>
    <w:p>
      <w:pPr>
        <w:pStyle w:val="Compact"/>
        <w:numPr>
          <w:ilvl w:val="0"/>
          <w:numId w:val="1001"/>
        </w:numPr>
      </w:pPr>
      <w:r>
        <w:rPr>
          <w:rFonts w:hint="eastAsia"/>
        </w:rPr>
        <w:t xml:space="preserve">第</w:t>
      </w:r>
      <w:r>
        <w:t xml:space="preserve"> 3 </w:t>
      </w:r>
      <w:r>
        <w:rPr>
          <w:rFonts w:hint="eastAsia"/>
        </w:rPr>
        <w:t xml:space="preserve">章</w:t>
      </w:r>
      <w:r>
        <w:t xml:space="preserve"> </w:t>
      </w:r>
      <w:r>
        <w:rPr>
          <w:rFonts w:hint="eastAsia"/>
        </w:rPr>
        <w:t xml:space="preserve">客户场景与典型问题</w:t>
      </w:r>
    </w:p>
    <w:p>
      <w:pPr>
        <w:pStyle w:val="Compact"/>
        <w:numPr>
          <w:ilvl w:val="0"/>
          <w:numId w:val="1001"/>
        </w:numPr>
      </w:pPr>
      <w:r>
        <w:rPr>
          <w:rFonts w:hint="eastAsia"/>
        </w:rPr>
        <w:t xml:space="preserve">第</w:t>
      </w:r>
      <w:r>
        <w:t xml:space="preserve"> 4 </w:t>
      </w:r>
      <w:r>
        <w:rPr>
          <w:rFonts w:hint="eastAsia"/>
        </w:rPr>
        <w:t xml:space="preserve">章</w:t>
      </w:r>
      <w:r>
        <w:t xml:space="preserve"> </w:t>
      </w:r>
      <w:r>
        <w:rPr>
          <w:rFonts w:hint="eastAsia"/>
        </w:rPr>
        <w:t xml:space="preserve">中交机电局算电协同综合能源服务体系</w:t>
      </w:r>
    </w:p>
    <w:p>
      <w:pPr>
        <w:pStyle w:val="Compact"/>
        <w:numPr>
          <w:ilvl w:val="0"/>
          <w:numId w:val="1001"/>
        </w:numPr>
      </w:pPr>
      <w:r>
        <w:rPr>
          <w:rFonts w:hint="eastAsia"/>
        </w:rPr>
        <w:t xml:space="preserve">第</w:t>
      </w:r>
      <w:r>
        <w:t xml:space="preserve"> 5 </w:t>
      </w:r>
      <w:r>
        <w:rPr>
          <w:rFonts w:hint="eastAsia"/>
        </w:rPr>
        <w:t xml:space="preserve">章</w:t>
      </w:r>
      <w:r>
        <w:t xml:space="preserve"> </w:t>
      </w:r>
      <w:r>
        <w:rPr>
          <w:rFonts w:hint="eastAsia"/>
        </w:rPr>
        <w:t xml:space="preserve">五大子方案产品矩阵</w:t>
      </w:r>
    </w:p>
    <w:p>
      <w:pPr>
        <w:pStyle w:val="Compact"/>
        <w:numPr>
          <w:ilvl w:val="0"/>
          <w:numId w:val="1001"/>
        </w:numPr>
      </w:pPr>
      <w:r>
        <w:rPr>
          <w:rFonts w:hint="eastAsia"/>
        </w:rPr>
        <w:t xml:space="preserve">第</w:t>
      </w:r>
      <w:r>
        <w:t xml:space="preserve"> 6 </w:t>
      </w:r>
      <w:r>
        <w:rPr>
          <w:rFonts w:hint="eastAsia"/>
        </w:rPr>
        <w:t xml:space="preserve">章</w:t>
      </w:r>
      <w:r>
        <w:t xml:space="preserve"> </w:t>
      </w:r>
      <w:r>
        <w:rPr>
          <w:rFonts w:hint="eastAsia"/>
        </w:rPr>
        <w:t xml:space="preserve">关键技术架构</w:t>
      </w:r>
    </w:p>
    <w:p>
      <w:pPr>
        <w:pStyle w:val="Compact"/>
        <w:numPr>
          <w:ilvl w:val="0"/>
          <w:numId w:val="1001"/>
        </w:numPr>
      </w:pPr>
      <w:r>
        <w:rPr>
          <w:rFonts w:hint="eastAsia"/>
        </w:rPr>
        <w:t xml:space="preserve">第</w:t>
      </w:r>
      <w:r>
        <w:t xml:space="preserve"> 7 </w:t>
      </w:r>
      <w:r>
        <w:rPr>
          <w:rFonts w:hint="eastAsia"/>
        </w:rPr>
        <w:t xml:space="preserve">章</w:t>
      </w:r>
      <w:r>
        <w:t xml:space="preserve"> </w:t>
      </w:r>
      <w:r>
        <w:rPr>
          <w:rFonts w:hint="eastAsia"/>
        </w:rPr>
        <w:t xml:space="preserve">标杆项目实践</w:t>
      </w:r>
    </w:p>
    <w:p>
      <w:pPr>
        <w:pStyle w:val="Compact"/>
        <w:numPr>
          <w:ilvl w:val="0"/>
          <w:numId w:val="1001"/>
        </w:numPr>
      </w:pPr>
      <w:r>
        <w:rPr>
          <w:rFonts w:hint="eastAsia"/>
        </w:rPr>
        <w:t xml:space="preserve">第</w:t>
      </w:r>
      <w:r>
        <w:t xml:space="preserve"> 8 </w:t>
      </w:r>
      <w:r>
        <w:rPr>
          <w:rFonts w:hint="eastAsia"/>
        </w:rPr>
        <w:t xml:space="preserve">章</w:t>
      </w:r>
      <w:r>
        <w:t xml:space="preserve"> </w:t>
      </w:r>
      <w:r>
        <w:rPr>
          <w:rFonts w:hint="eastAsia"/>
        </w:rPr>
        <w:t xml:space="preserve">商务与合作模式</w:t>
      </w:r>
    </w:p>
    <w:p>
      <w:pPr>
        <w:pStyle w:val="Compact"/>
        <w:numPr>
          <w:ilvl w:val="0"/>
          <w:numId w:val="1001"/>
        </w:numPr>
      </w:pPr>
      <w:r>
        <w:rPr>
          <w:rFonts w:hint="eastAsia"/>
        </w:rPr>
        <w:t xml:space="preserve">第</w:t>
      </w:r>
      <w:r>
        <w:t xml:space="preserve"> 9 </w:t>
      </w:r>
      <w:r>
        <w:rPr>
          <w:rFonts w:hint="eastAsia"/>
        </w:rPr>
        <w:t xml:space="preserve">章</w:t>
      </w:r>
      <w:r>
        <w:t xml:space="preserve"> </w:t>
      </w:r>
      <w:r>
        <w:rPr>
          <w:rFonts w:hint="eastAsia"/>
        </w:rPr>
        <w:t xml:space="preserve">实施路线图（30/60/90</w:t>
      </w:r>
      <w:r>
        <w:t xml:space="preserve"> </w:t>
      </w:r>
      <w:r>
        <w:rPr>
          <w:rFonts w:hint="eastAsia"/>
        </w:rPr>
        <w:t xml:space="preserve">天）​</w:t>
      </w:r>
    </w:p>
    <w:p>
      <w:pPr>
        <w:pStyle w:val="Compact"/>
        <w:numPr>
          <w:ilvl w:val="0"/>
          <w:numId w:val="1001"/>
        </w:numPr>
      </w:pPr>
      <w:r>
        <w:rPr>
          <w:rFonts w:hint="eastAsia"/>
        </w:rPr>
        <w:t xml:space="preserve">第</w:t>
      </w:r>
      <w:r>
        <w:t xml:space="preserve"> 10 </w:t>
      </w:r>
      <w:r>
        <w:rPr>
          <w:rFonts w:hint="eastAsia"/>
        </w:rPr>
        <w:t xml:space="preserve">章</w:t>
      </w:r>
      <w:r>
        <w:t xml:space="preserve"> </w:t>
      </w:r>
      <w:r>
        <w:rPr>
          <w:rFonts w:hint="eastAsia"/>
        </w:rPr>
        <w:t xml:space="preserve">标准、​资质与合规边界</w:t>
      </w:r>
    </w:p>
    <w:p>
      <w:pPr>
        <w:pStyle w:val="Compact"/>
        <w:numPr>
          <w:ilvl w:val="0"/>
          <w:numId w:val="1001"/>
        </w:numPr>
      </w:pPr>
      <w:r>
        <w:rPr>
          <w:rFonts w:hint="eastAsia"/>
        </w:rPr>
        <w:t xml:space="preserve">第</w:t>
      </w:r>
      <w:r>
        <w:t xml:space="preserve"> 11 </w:t>
      </w:r>
      <w:r>
        <w:rPr>
          <w:rFonts w:hint="eastAsia"/>
        </w:rPr>
        <w:t xml:space="preserve">章</w:t>
      </w:r>
      <w:r>
        <w:t xml:space="preserve"> </w:t>
      </w:r>
      <w:r>
        <w:rPr>
          <w:rFonts w:hint="eastAsia"/>
        </w:rPr>
        <w:t xml:space="preserve">风险识别与避坑清单</w:t>
      </w:r>
    </w:p>
    <w:p>
      <w:pPr>
        <w:pStyle w:val="Compact"/>
        <w:numPr>
          <w:ilvl w:val="0"/>
          <w:numId w:val="1001"/>
        </w:numPr>
      </w:pPr>
      <w:r>
        <w:rPr>
          <w:rFonts w:hint="eastAsia"/>
        </w:rPr>
        <w:t xml:space="preserve">第</w:t>
      </w:r>
      <w:r>
        <w:t xml:space="preserve"> 12 </w:t>
      </w:r>
      <w:r>
        <w:rPr>
          <w:rFonts w:hint="eastAsia"/>
        </w:rPr>
        <w:t xml:space="preserve">章</w:t>
      </w:r>
      <w:r>
        <w:t xml:space="preserve"> </w:t>
      </w:r>
      <w:r>
        <w:rPr>
          <w:rFonts w:hint="eastAsia"/>
        </w:rPr>
        <w:t xml:space="preserve">常见问答</w:t>
      </w:r>
      <w:r>
        <w:t xml:space="preserve"> FAQ</w:t>
      </w:r>
    </w:p>
    <w:p>
      <w:pPr>
        <w:pStyle w:val="Compact"/>
        <w:numPr>
          <w:ilvl w:val="0"/>
          <w:numId w:val="1001"/>
        </w:numPr>
      </w:pPr>
      <w:r>
        <w:rPr>
          <w:rFonts w:hint="eastAsia"/>
        </w:rPr>
        <w:t xml:space="preserve">第</w:t>
      </w:r>
      <w:r>
        <w:t xml:space="preserve"> 13 </w:t>
      </w:r>
      <w:r>
        <w:rPr>
          <w:rFonts w:hint="eastAsia"/>
        </w:rPr>
        <w:t xml:space="preserve">章</w:t>
      </w:r>
      <w:r>
        <w:t xml:space="preserve"> </w:t>
      </w:r>
      <w:r>
        <w:rPr>
          <w:rFonts w:hint="eastAsia"/>
        </w:rPr>
        <w:t xml:space="preserve">联系与授权</w:t>
      </w:r>
    </w:p>
    <w:p>
      <w:pPr>
        <w:pStyle w:val="Compact"/>
        <w:numPr>
          <w:ilvl w:val="0"/>
          <w:numId w:val="1001"/>
        </w:numPr>
      </w:pPr>
      <w:r>
        <w:rPr>
          <w:rFonts w:hint="eastAsia"/>
        </w:rPr>
        <w:t xml:space="preserve">附录</w:t>
      </w:r>
      <w:r>
        <w:t xml:space="preserve"> </w:t>
      </w:r>
      <w:r>
        <w:rPr>
          <w:rFonts w:hint="eastAsia"/>
        </w:rPr>
        <w:t xml:space="preserve">A：​政策文件索引</w:t>
      </w:r>
    </w:p>
    <w:p>
      <w:pPr>
        <w:pStyle w:val="Compact"/>
        <w:numPr>
          <w:ilvl w:val="0"/>
          <w:numId w:val="1001"/>
        </w:numPr>
      </w:pPr>
      <w:r>
        <w:rPr>
          <w:rFonts w:hint="eastAsia"/>
        </w:rPr>
        <w:t xml:space="preserve">附录</w:t>
      </w:r>
      <w:r>
        <w:t xml:space="preserve"> </w:t>
      </w:r>
      <w:r>
        <w:rPr>
          <w:rFonts w:hint="eastAsia"/>
        </w:rPr>
        <w:t xml:space="preserve">B：​术语表</w:t>
      </w:r>
    </w:p>
    <w:p>
      <w:pPr>
        <w:pStyle w:val="Compact"/>
        <w:numPr>
          <w:ilvl w:val="0"/>
          <w:numId w:val="1001"/>
        </w:numPr>
      </w:pPr>
      <w:r>
        <w:rPr>
          <w:rFonts w:hint="eastAsia"/>
        </w:rPr>
        <w:t xml:space="preserve">附录</w:t>
      </w:r>
      <w:r>
        <w:t xml:space="preserve"> </w:t>
      </w:r>
      <w:r>
        <w:rPr>
          <w:rFonts w:hint="eastAsia"/>
        </w:rPr>
        <w:t xml:space="preserve">C：​参考文献</w:t>
      </w:r>
    </w:p>
    <w:p>
      <w:r>
        <w:pict>
          <v:rect style="width:0;height:1.5pt" o:hralign="center" o:hrstd="t" o:hr="t"/>
        </w:pict>
      </w:r>
    </w:p>
    <w:bookmarkEnd w:id="10"/>
    <w:bookmarkStart w:id="11" w:name="摘要-abstract"/>
    <w:p>
      <w:pPr>
        <w:pStyle w:val="Heading2"/>
      </w:pPr>
      <w:r>
        <w:rPr>
          <w:rFonts w:hint="eastAsia"/>
        </w:rPr>
        <w:t xml:space="preserve">摘要</w:t>
      </w:r>
      <w:r>
        <w:t xml:space="preserve"> ABSTRACT</w:t>
      </w:r>
    </w:p>
    <w:p>
      <w:pPr>
        <w:pStyle w:val="FirstParagraph"/>
      </w:pPr>
      <w:r>
        <w:t xml:space="preserve">2026 </w:t>
      </w:r>
      <w:r>
        <w:rPr>
          <w:rFonts w:hint="eastAsia"/>
        </w:rPr>
        <w:t xml:space="preserve">年</w:t>
      </w:r>
      <w:r>
        <w:t xml:space="preserve"> 5 </w:t>
      </w:r>
      <w:r>
        <w:rPr>
          <w:rFonts w:hint="eastAsia"/>
        </w:rPr>
        <w:t xml:space="preserve">月，​国家发改委、​国家能源局、​工信部、​国家数据局联合印发《"人工智能+"能源行动方案》​，​首次以国家行动方案形式确立"算电协同"路径。​叠加</w:t>
      </w:r>
      <w:r>
        <w:t xml:space="preserve"> 2025 </w:t>
      </w:r>
      <w:r>
        <w:rPr>
          <w:rFonts w:hint="eastAsia"/>
        </w:rPr>
        <w:t xml:space="preserve">年</w:t>
      </w:r>
      <w:r>
        <w:t xml:space="preserve"> 9 </w:t>
      </w:r>
      <w:r>
        <w:rPr>
          <w:rFonts w:hint="eastAsia"/>
        </w:rPr>
        <w:t xml:space="preserve">月《新型储能规模化建设专项行动方案</w:t>
      </w:r>
      <w:r>
        <w:t xml:space="preserve"> </w:t>
      </w:r>
      <w:r>
        <w:rPr>
          <w:rFonts w:hint="eastAsia"/>
        </w:rPr>
        <w:t xml:space="preserve">2025-2027》​提出的"2027</w:t>
      </w:r>
      <w:r>
        <w:t xml:space="preserve"> </w:t>
      </w:r>
      <w:r>
        <w:rPr>
          <w:rFonts w:hint="eastAsia"/>
        </w:rPr>
        <w:t xml:space="preserve">年新型储能装机</w:t>
      </w:r>
      <w:r>
        <w:t xml:space="preserve"> 1.8 </w:t>
      </w:r>
      <w:r>
        <w:rPr>
          <w:rFonts w:hint="eastAsia"/>
        </w:rPr>
        <w:t xml:space="preserve">亿千瓦、​带动直接投资约</w:t>
      </w:r>
      <w:r>
        <w:t xml:space="preserve"> 2500 </w:t>
      </w:r>
      <w:r>
        <w:rPr>
          <w:rFonts w:hint="eastAsia"/>
        </w:rPr>
        <w:t xml:space="preserve">亿元"目标，​以及《东数西算实施意见》​"国家枢纽节点新建数据中心绿电占比超</w:t>
      </w:r>
      <w:r>
        <w:t xml:space="preserve"> </w:t>
      </w:r>
      <w:r>
        <w:rPr>
          <w:rFonts w:hint="eastAsia"/>
        </w:rPr>
        <w:t xml:space="preserve">80%"硬约束，​算电协同已从概念走向工程级落地阶段。​</w:t>
      </w:r>
    </w:p>
    <w:p>
      <w:pPr>
        <w:pStyle w:val="BodyText"/>
      </w:pPr>
      <w:r>
        <w:rPr>
          <w:rFonts w:hint="eastAsia"/>
        </w:rPr>
        <w:t xml:space="preserve">中交机电工程局作为中交集团</w:t>
      </w:r>
      <w:r>
        <w:rPr>
          <w:rFonts w:hint="eastAsia"/>
          <w:b/>
          <w:bCs/>
        </w:rPr>
        <w:t xml:space="preserve">现代机电产业链"链长"</w:t>
      </w:r>
      <w:r>
        <w:rPr>
          <w:rFonts w:hint="eastAsia"/>
        </w:rPr>
        <w:t xml:space="preserve">，​依托集团"五全四大五型""八网融合"集成优势，​提出</w:t>
      </w:r>
      <w:r>
        <w:rPr>
          <w:rFonts w:hint="eastAsia"/>
          <w:b/>
          <w:bCs/>
        </w:rPr>
        <w:t xml:space="preserve">算电协同综合能源服务</w:t>
      </w:r>
      <w:r>
        <w:rPr>
          <w:rFonts w:hint="eastAsia"/>
        </w:rPr>
        <w:t xml:space="preserve">旗舰解决方案，​以"需求诊断—方案定制—资产运营"闭环，​承接从国家枢纽节点</w:t>
      </w:r>
      <w:r>
        <w:t xml:space="preserve"> IDC、​AI </w:t>
      </w:r>
      <w:r>
        <w:rPr>
          <w:rFonts w:hint="eastAsia"/>
        </w:rPr>
        <w:t xml:space="preserve">算力园、​工业园区到地方产业园的算电协同</w:t>
      </w:r>
      <w:r>
        <w:t xml:space="preserve"> EPC + EMC </w:t>
      </w:r>
      <w:r>
        <w:rPr>
          <w:rFonts w:hint="eastAsia"/>
        </w:rPr>
        <w:t xml:space="preserve">业务。​</w:t>
      </w:r>
    </w:p>
    <w:p>
      <w:pPr>
        <w:pStyle w:val="BodyText"/>
      </w:pPr>
      <w:r>
        <w:rPr>
          <w:rFonts w:hint="eastAsia"/>
        </w:rPr>
        <w:t xml:space="preserve">本白皮书系统说明：​政策约束的工程化解读、​中交机电局的能力地图、​五大子方案的产品矩阵、​关键技术架构、​三大类标杆项目实践、​商务合作模式、​30/60/90</w:t>
      </w:r>
      <w:r>
        <w:t xml:space="preserve"> </w:t>
      </w:r>
      <w:r>
        <w:rPr>
          <w:rFonts w:hint="eastAsia"/>
        </w:rPr>
        <w:t xml:space="preserve">天实施路线、​合规边界与风险清单。​适用于业主、​投资方、​设计院、​监理与运营方使用。​</w:t>
      </w:r>
    </w:p>
    <w:p>
      <w:pPr>
        <w:pStyle w:val="BodyText"/>
      </w:pPr>
      <w:r>
        <w:rPr>
          <w:rFonts w:hint="eastAsia"/>
        </w:rPr>
        <w:t xml:space="preserve">业务联系：​王鸿才（中交机电局技术负责人）​17861402558。​</w:t>
      </w:r>
    </w:p>
    <w:p>
      <w:r>
        <w:pict>
          <v:rect style="width:0;height:1.5pt" o:hralign="center" o:hrstd="t" o:hr="t"/>
        </w:pict>
      </w:r>
    </w:p>
    <w:bookmarkEnd w:id="11"/>
    <w:bookmarkStart w:id="20" w:name="第-1-章-政策与产业背景"/>
    <w:p>
      <w:pPr>
        <w:pStyle w:val="Heading2"/>
      </w:pPr>
      <w:r>
        <w:rPr>
          <w:rFonts w:hint="eastAsia"/>
        </w:rPr>
        <w:t xml:space="preserve">第</w:t>
      </w:r>
      <w:r>
        <w:t xml:space="preserve"> 1 </w:t>
      </w:r>
      <w:r>
        <w:rPr>
          <w:rFonts w:hint="eastAsia"/>
        </w:rPr>
        <w:t xml:space="preserve">章</w:t>
      </w:r>
      <w:r>
        <w:t xml:space="preserve"> </w:t>
      </w:r>
      <w:r>
        <w:rPr>
          <w:rFonts w:hint="eastAsia"/>
        </w:rPr>
        <w:t xml:space="preserve">政策与产业背景</w:t>
      </w:r>
    </w:p>
    <w:bookmarkStart w:id="17" w:name="X9f003fc9ff7e6bf6ebe5c1c827555350790699d"/>
    <w:p>
      <w:pPr>
        <w:pStyle w:val="Heading3"/>
      </w:pPr>
      <w:r>
        <w:t xml:space="preserve">1.1 </w:t>
      </w:r>
      <w:r>
        <w:rPr>
          <w:rFonts w:hint="eastAsia"/>
        </w:rPr>
        <w:t xml:space="preserve">国家层面五份核心政策</w:t>
      </w:r>
    </w:p>
    <w:p>
      <w:pPr>
        <w:pStyle w:val="FirstParagraph"/>
      </w:pPr>
      <w:r>
        <w:rPr>
          <w:rFonts w:hint="eastAsia"/>
        </w:rPr>
        <w:t xml:space="preserve">算电协同的政策架构由"一个总纲</w:t>
      </w:r>
      <w:r>
        <w:t xml:space="preserve"> + </w:t>
      </w:r>
      <w:r>
        <w:rPr>
          <w:rFonts w:hint="eastAsia"/>
        </w:rPr>
        <w:t xml:space="preserve">四个支撑"构成。​本节按生效时间倒序逐一拆解。​</w:t>
      </w:r>
    </w:p>
    <w:bookmarkStart w:id="12" w:name="X1d7a91c37d7076238ccdee6456b342084920a7a"/>
    <w:p>
      <w:pPr>
        <w:pStyle w:val="Heading4"/>
      </w:pPr>
      <w:r>
        <w:t xml:space="preserve">1.1.1 </w:t>
      </w:r>
      <w:r>
        <w:rPr>
          <w:rFonts w:hint="eastAsia"/>
        </w:rPr>
        <w:t xml:space="preserve">《"人工智能+"能源行动方案》​（总纲）​</w:t>
      </w:r>
    </w:p>
    <w:p>
      <w:pPr>
        <w:pStyle w:val="Compact"/>
        <w:numPr>
          <w:ilvl w:val="0"/>
          <w:numId w:val="1002"/>
        </w:numPr>
      </w:pPr>
      <w:r>
        <w:rPr>
          <w:rFonts w:hint="eastAsia"/>
        </w:rPr>
        <w:t xml:space="preserve">发文方：​国家发改委、​国家能源局、​工信部、​国家数据局</w:t>
      </w:r>
    </w:p>
    <w:p>
      <w:pPr>
        <w:pStyle w:val="Compact"/>
        <w:numPr>
          <w:ilvl w:val="0"/>
          <w:numId w:val="1002"/>
        </w:numPr>
      </w:pPr>
      <w:r>
        <w:rPr>
          <w:rFonts w:hint="eastAsia"/>
        </w:rPr>
        <w:t xml:space="preserve">时间：​2026-05</w:t>
      </w:r>
    </w:p>
    <w:p>
      <w:pPr>
        <w:pStyle w:val="Compact"/>
        <w:numPr>
          <w:ilvl w:val="0"/>
          <w:numId w:val="1002"/>
        </w:numPr>
      </w:pPr>
      <w:r>
        <w:rPr>
          <w:rFonts w:hint="eastAsia"/>
        </w:rPr>
        <w:t xml:space="preserve">核心定调：​促进人工智能与能源发展双向赋能，​加快构建协同高效、​安全可靠、​绿色低碳、​开放融合的"人工智能+"能源发展新格局</w:t>
      </w:r>
    </w:p>
    <w:p>
      <w:pPr>
        <w:pStyle w:val="Compact"/>
        <w:numPr>
          <w:ilvl w:val="0"/>
          <w:numId w:val="1002"/>
        </w:numPr>
      </w:pPr>
      <w:r>
        <w:rPr>
          <w:rFonts w:hint="eastAsia"/>
        </w:rPr>
        <w:t xml:space="preserve">关键举措（与</w:t>
      </w:r>
      <w:r>
        <w:t xml:space="preserve"> EPC </w:t>
      </w:r>
      <w:r>
        <w:rPr>
          <w:rFonts w:hint="eastAsia"/>
        </w:rPr>
        <w:t xml:space="preserve">直接相关）​：​</w:t>
      </w:r>
    </w:p>
    <w:p>
      <w:pPr>
        <w:pStyle w:val="Compact"/>
        <w:numPr>
          <w:ilvl w:val="1"/>
          <w:numId w:val="1003"/>
        </w:numPr>
      </w:pPr>
      <w:r>
        <w:rPr>
          <w:rFonts w:hint="eastAsia"/>
          <w:b/>
          <w:bCs/>
        </w:rPr>
        <w:t xml:space="preserve">统筹优化能源资源与算力布局</w:t>
      </w:r>
      <w:r>
        <w:rPr>
          <w:rFonts w:hint="eastAsia"/>
        </w:rPr>
        <w:t xml:space="preserve">：​推动算力设施在新能源富集地区有序合理汇集，​探索百万千瓦级</w:t>
      </w:r>
      <w:r>
        <w:t xml:space="preserve"> AI </w:t>
      </w:r>
      <w:r>
        <w:rPr>
          <w:rFonts w:hint="eastAsia"/>
        </w:rPr>
        <w:t xml:space="preserve">算力设施与配套能源系统协同建设</w:t>
      </w:r>
    </w:p>
    <w:p>
      <w:pPr>
        <w:pStyle w:val="Compact"/>
        <w:numPr>
          <w:ilvl w:val="1"/>
          <w:numId w:val="1003"/>
        </w:numPr>
      </w:pPr>
      <w:r>
        <w:rPr>
          <w:rFonts w:hint="eastAsia"/>
          <w:b/>
          <w:bCs/>
        </w:rPr>
        <w:t xml:space="preserve">提高算力设施多元电力供给能力</w:t>
      </w:r>
      <w:r>
        <w:rPr>
          <w:rFonts w:hint="eastAsia"/>
        </w:rPr>
        <w:t xml:space="preserve">：​建立健全算力设施能源供给规划建设标准，​</w:t>
      </w:r>
      <w:r>
        <w:rPr>
          <w:rFonts w:hint="eastAsia"/>
          <w:b/>
          <w:bCs/>
        </w:rPr>
        <w:t xml:space="preserve">探索核电、​氢能等能源以直连方式为算力设施供能</w:t>
      </w:r>
    </w:p>
    <w:p>
      <w:pPr>
        <w:pStyle w:val="Compact"/>
        <w:numPr>
          <w:ilvl w:val="1"/>
          <w:numId w:val="1003"/>
        </w:numPr>
      </w:pPr>
      <w:r>
        <w:rPr>
          <w:rFonts w:hint="eastAsia"/>
          <w:b/>
          <w:bCs/>
        </w:rPr>
        <w:t xml:space="preserve">鼓励算力设施配置构网型储能</w:t>
      </w:r>
      <w:r>
        <w:rPr>
          <w:rFonts w:hint="eastAsia"/>
        </w:rPr>
        <w:t xml:space="preserve">，​增强供电稳定性和对电力系统的主动支撑能力</w:t>
      </w:r>
    </w:p>
    <w:p>
      <w:pPr>
        <w:pStyle w:val="Compact"/>
        <w:numPr>
          <w:ilvl w:val="1"/>
          <w:numId w:val="1003"/>
        </w:numPr>
      </w:pPr>
      <w:r>
        <w:rPr>
          <w:rFonts w:hint="eastAsia"/>
          <w:b/>
          <w:bCs/>
        </w:rPr>
        <w:t xml:space="preserve">加强算力与电力协同运行</w:t>
      </w:r>
      <w:r>
        <w:rPr>
          <w:rFonts w:hint="eastAsia"/>
        </w:rPr>
        <w:t xml:space="preserve">：​推动建立算力与电力互动机制</w:t>
      </w:r>
    </w:p>
    <w:p>
      <w:pPr>
        <w:pStyle w:val="Compact"/>
        <w:numPr>
          <w:ilvl w:val="1"/>
          <w:numId w:val="1003"/>
        </w:numPr>
      </w:pPr>
      <w:r>
        <w:rPr>
          <w:rFonts w:hint="eastAsia"/>
          <w:b/>
          <w:bCs/>
        </w:rPr>
        <w:t xml:space="preserve">强化算电协同市场机制建设</w:t>
      </w:r>
      <w:r>
        <w:rPr>
          <w:rFonts w:hint="eastAsia"/>
        </w:rPr>
        <w:t xml:space="preserve">：​鼓励新建算力设施与可再生能源发电企业签订</w:t>
      </w:r>
      <w:r>
        <w:rPr>
          <w:rFonts w:hint="eastAsia"/>
          <w:b/>
          <w:bCs/>
        </w:rPr>
        <w:t xml:space="preserve">多年期绿色电力交易合同</w:t>
      </w:r>
    </w:p>
    <w:p>
      <w:pPr>
        <w:pStyle w:val="BlockText"/>
      </w:pPr>
      <w:r>
        <w:rPr>
          <w:rFonts w:hint="eastAsia"/>
        </w:rPr>
        <w:t xml:space="preserve">工程化解读：​这一份文件是后续所有算电协同</w:t>
      </w:r>
      <w:r>
        <w:t xml:space="preserve"> EPC </w:t>
      </w:r>
      <w:r>
        <w:rPr>
          <w:rFonts w:hint="eastAsia"/>
        </w:rPr>
        <w:t xml:space="preserve">项目的"立项依据"。​投资方、​业主在政府立项与节能审查环节，​必须能引用本文件原文章节作为依据。​</w:t>
      </w:r>
    </w:p>
    <w:bookmarkEnd w:id="12"/>
    <w:bookmarkStart w:id="13" w:name="X9824204f4384d5cb6ef34d10d8008e4a35ab4cc"/>
    <w:p>
      <w:pPr>
        <w:pStyle w:val="Heading4"/>
      </w:pPr>
      <w:r>
        <w:t xml:space="preserve">1.1.2 </w:t>
      </w:r>
      <w:r>
        <w:rPr>
          <w:rFonts w:hint="eastAsia"/>
        </w:rPr>
        <w:t xml:space="preserve">《新型储能规模化建设专项行动方案（2025—2027</w:t>
      </w:r>
      <w:r>
        <w:t xml:space="preserve"> </w:t>
      </w:r>
      <w:r>
        <w:rPr>
          <w:rFonts w:hint="eastAsia"/>
        </w:rPr>
        <w:t xml:space="preserve">年）​》​</w:t>
      </w:r>
    </w:p>
    <w:p>
      <w:pPr>
        <w:pStyle w:val="Compact"/>
        <w:numPr>
          <w:ilvl w:val="0"/>
          <w:numId w:val="1004"/>
        </w:numPr>
      </w:pPr>
      <w:r>
        <w:rPr>
          <w:rFonts w:hint="eastAsia"/>
        </w:rPr>
        <w:t xml:space="preserve">发文方：​国家发改委、​国家能源局</w:t>
      </w:r>
    </w:p>
    <w:p>
      <w:pPr>
        <w:pStyle w:val="Compact"/>
        <w:numPr>
          <w:ilvl w:val="0"/>
          <w:numId w:val="1004"/>
        </w:numPr>
      </w:pPr>
      <w:r>
        <w:rPr>
          <w:rFonts w:hint="eastAsia"/>
        </w:rPr>
        <w:t xml:space="preserve">时间：​2025-09，​文号：​发改能源〔2025〕1144</w:t>
      </w:r>
      <w:r>
        <w:t xml:space="preserve"> </w:t>
      </w:r>
      <w:r>
        <w:rPr>
          <w:rFonts w:hint="eastAsia"/>
        </w:rPr>
        <w:t xml:space="preserve">号</w:t>
      </w:r>
    </w:p>
    <w:p>
      <w:pPr>
        <w:pStyle w:val="Compact"/>
        <w:numPr>
          <w:ilvl w:val="0"/>
          <w:numId w:val="1004"/>
        </w:numPr>
      </w:pPr>
      <w:r>
        <w:rPr>
          <w:rFonts w:hint="eastAsia"/>
        </w:rPr>
        <w:t xml:space="preserve">核心目标：​</w:t>
      </w:r>
      <w:r>
        <w:rPr>
          <w:b/>
          <w:bCs/>
        </w:rPr>
        <w:t xml:space="preserve">2027 </w:t>
      </w:r>
      <w:r>
        <w:rPr>
          <w:rFonts w:hint="eastAsia"/>
          <w:b/>
          <w:bCs/>
        </w:rPr>
        <w:t xml:space="preserve">年全国新型储能装机</w:t>
      </w:r>
      <w:r>
        <w:rPr>
          <w:b/>
          <w:bCs/>
        </w:rPr>
        <w:t xml:space="preserve"> 1.8 </w:t>
      </w:r>
      <w:r>
        <w:rPr>
          <w:rFonts w:hint="eastAsia"/>
          <w:b/>
          <w:bCs/>
        </w:rPr>
        <w:t xml:space="preserve">亿千瓦以上，​带动项目直接投资约</w:t>
      </w:r>
      <w:r>
        <w:rPr>
          <w:b/>
          <w:bCs/>
        </w:rPr>
        <w:t xml:space="preserve"> 2500 </w:t>
      </w:r>
      <w:r>
        <w:rPr>
          <w:rFonts w:hint="eastAsia"/>
          <w:b/>
          <w:bCs/>
        </w:rPr>
        <w:t xml:space="preserve">亿元</w:t>
      </w:r>
    </w:p>
    <w:p>
      <w:pPr>
        <w:pStyle w:val="Compact"/>
        <w:numPr>
          <w:ilvl w:val="0"/>
          <w:numId w:val="1004"/>
        </w:numPr>
      </w:pPr>
      <w:r>
        <w:rPr>
          <w:rFonts w:hint="eastAsia"/>
        </w:rPr>
        <w:t xml:space="preserve">关键场景（与算电协同直接相关）​：​</w:t>
      </w:r>
    </w:p>
    <w:p>
      <w:pPr>
        <w:pStyle w:val="Compact"/>
        <w:numPr>
          <w:ilvl w:val="1"/>
          <w:numId w:val="1005"/>
        </w:numPr>
      </w:pPr>
      <w:r>
        <w:rPr>
          <w:rFonts w:hint="eastAsia"/>
        </w:rPr>
        <w:t xml:space="preserve">算力设施配置构网型储能</w:t>
      </w:r>
    </w:p>
    <w:p>
      <w:pPr>
        <w:pStyle w:val="Compact"/>
        <w:numPr>
          <w:ilvl w:val="1"/>
          <w:numId w:val="1005"/>
        </w:numPr>
      </w:pPr>
      <w:r>
        <w:rPr>
          <w:rFonts w:hint="eastAsia"/>
        </w:rPr>
        <w:t xml:space="preserve">新能源大基地配套储能</w:t>
      </w:r>
    </w:p>
    <w:p>
      <w:pPr>
        <w:pStyle w:val="Compact"/>
        <w:numPr>
          <w:ilvl w:val="1"/>
          <w:numId w:val="1005"/>
        </w:numPr>
      </w:pPr>
      <w:r>
        <w:rPr>
          <w:rFonts w:hint="eastAsia"/>
        </w:rPr>
        <w:t xml:space="preserve">工业园区源网荷储一体化</w:t>
      </w:r>
    </w:p>
    <w:p>
      <w:pPr>
        <w:pStyle w:val="Compact"/>
        <w:numPr>
          <w:ilvl w:val="1"/>
          <w:numId w:val="1005"/>
        </w:numPr>
      </w:pPr>
      <w:r>
        <w:rPr>
          <w:rFonts w:hint="eastAsia"/>
        </w:rPr>
        <w:t xml:space="preserve">光储充放一体化充电站</w:t>
      </w:r>
    </w:p>
    <w:p>
      <w:pPr>
        <w:pStyle w:val="Compact"/>
        <w:numPr>
          <w:ilvl w:val="1"/>
          <w:numId w:val="1005"/>
        </w:numPr>
      </w:pPr>
      <w:r>
        <w:rPr>
          <w:rFonts w:hint="eastAsia"/>
        </w:rPr>
        <w:t xml:space="preserve">配电网新型储能</w:t>
      </w:r>
    </w:p>
    <w:p>
      <w:pPr>
        <w:pStyle w:val="Compact"/>
        <w:numPr>
          <w:ilvl w:val="0"/>
          <w:numId w:val="1004"/>
        </w:numPr>
      </w:pPr>
      <w:r>
        <w:rPr>
          <w:rFonts w:hint="eastAsia"/>
        </w:rPr>
        <w:t xml:space="preserve">市场机制配套：​容量电价机制、​充放电价格形成机制、​参与中长期/现货/辅助服务市场</w:t>
      </w:r>
    </w:p>
    <w:p>
      <w:pPr>
        <w:pStyle w:val="BlockText"/>
      </w:pPr>
      <w:r>
        <w:rPr>
          <w:rFonts w:hint="eastAsia"/>
        </w:rPr>
        <w:t xml:space="preserve">工程化解读：​这是算电协同储能侧的"投资容量保证"。​2500</w:t>
      </w:r>
      <w:r>
        <w:t xml:space="preserve"> </w:t>
      </w:r>
      <w:r>
        <w:rPr>
          <w:rFonts w:hint="eastAsia"/>
        </w:rPr>
        <w:t xml:space="preserve">亿元的直接投资规模意味着</w:t>
      </w:r>
      <w:r>
        <w:t xml:space="preserve"> EPC </w:t>
      </w:r>
      <w:r>
        <w:rPr>
          <w:rFonts w:hint="eastAsia"/>
        </w:rPr>
        <w:t xml:space="preserve">总承包市场已具备产业链支撑。​</w:t>
      </w:r>
    </w:p>
    <w:bookmarkEnd w:id="13"/>
    <w:bookmarkStart w:id="14" w:name="Xcc5d7169bc962d59ff339e15fdb8bcc9b23a11e"/>
    <w:p>
      <w:pPr>
        <w:pStyle w:val="Heading4"/>
      </w:pPr>
      <w:r>
        <w:t xml:space="preserve">1.1.3 </w:t>
      </w:r>
      <w:r>
        <w:rPr>
          <w:rFonts w:hint="eastAsia"/>
        </w:rPr>
        <w:t xml:space="preserve">《关于深入实施"东数西算"工程加快构建全国一体化算力网的实施意见》​</w:t>
      </w:r>
    </w:p>
    <w:p>
      <w:pPr>
        <w:pStyle w:val="Compact"/>
        <w:numPr>
          <w:ilvl w:val="0"/>
          <w:numId w:val="1006"/>
        </w:numPr>
      </w:pPr>
      <w:r>
        <w:rPr>
          <w:rFonts w:hint="eastAsia"/>
        </w:rPr>
        <w:t xml:space="preserve">发文方：​国家发改委、​国家数据局、​工信部、​中央网信办等</w:t>
      </w:r>
    </w:p>
    <w:p>
      <w:pPr>
        <w:pStyle w:val="Compact"/>
        <w:numPr>
          <w:ilvl w:val="0"/>
          <w:numId w:val="1006"/>
        </w:numPr>
      </w:pPr>
      <w:r>
        <w:rPr>
          <w:rFonts w:hint="eastAsia"/>
        </w:rPr>
        <w:t xml:space="preserve">核心硬指标：​</w:t>
      </w:r>
    </w:p>
    <w:p>
      <w:pPr>
        <w:pStyle w:val="Compact"/>
        <w:numPr>
          <w:ilvl w:val="1"/>
          <w:numId w:val="1007"/>
        </w:numPr>
      </w:pPr>
      <w:r>
        <w:rPr>
          <w:rFonts w:hint="eastAsia"/>
        </w:rPr>
        <w:t xml:space="preserve">国家枢纽节点外</w:t>
      </w:r>
      <w:r>
        <w:rPr>
          <w:rFonts w:hint="eastAsia"/>
          <w:b/>
          <w:bCs/>
        </w:rPr>
        <w:t xml:space="preserve">原则上不得新建</w:t>
      </w:r>
      <w:r>
        <w:rPr>
          <w:rFonts w:hint="eastAsia"/>
        </w:rPr>
        <w:t xml:space="preserve">各类大型或超大型数据中心</w:t>
      </w:r>
    </w:p>
    <w:p>
      <w:pPr>
        <w:pStyle w:val="Compact"/>
        <w:numPr>
          <w:ilvl w:val="1"/>
          <w:numId w:val="1007"/>
        </w:numPr>
      </w:pPr>
      <w:r>
        <w:rPr>
          <w:rFonts w:hint="eastAsia"/>
        </w:rPr>
        <w:t xml:space="preserve">国家枢纽节点新增算力占比</w:t>
      </w:r>
      <w:r>
        <w:t xml:space="preserve"> 60% </w:t>
      </w:r>
      <w:r>
        <w:rPr>
          <w:rFonts w:hint="eastAsia"/>
        </w:rPr>
        <w:t xml:space="preserve">以上</w:t>
      </w:r>
    </w:p>
    <w:p>
      <w:pPr>
        <w:pStyle w:val="Compact"/>
        <w:numPr>
          <w:ilvl w:val="1"/>
          <w:numId w:val="1007"/>
        </w:numPr>
      </w:pPr>
      <w:r>
        <w:rPr>
          <w:rFonts w:hint="eastAsia"/>
        </w:rPr>
        <w:t xml:space="preserve">国家枢纽节点</w:t>
      </w:r>
      <w:r>
        <w:rPr>
          <w:rFonts w:hint="eastAsia"/>
          <w:b/>
          <w:bCs/>
        </w:rPr>
        <w:t xml:space="preserve">新建数据中心绿电占比超过</w:t>
      </w:r>
      <w:r>
        <w:rPr>
          <w:b/>
          <w:bCs/>
        </w:rPr>
        <w:t xml:space="preserve"> 80%</w:t>
      </w:r>
    </w:p>
    <w:p>
      <w:pPr>
        <w:pStyle w:val="Compact"/>
        <w:numPr>
          <w:ilvl w:val="1"/>
          <w:numId w:val="1007"/>
        </w:numPr>
      </w:pPr>
      <w:r>
        <w:rPr>
          <w:rFonts w:hint="eastAsia"/>
        </w:rPr>
        <w:t xml:space="preserve">算力电力双向协同机制初步形成</w:t>
      </w:r>
    </w:p>
    <w:p>
      <w:pPr>
        <w:pStyle w:val="BlockText"/>
      </w:pPr>
      <w:r>
        <w:rPr>
          <w:rFonts w:hint="eastAsia"/>
        </w:rPr>
        <w:t xml:space="preserve">工程化解读：​80%</w:t>
      </w:r>
      <w:r>
        <w:t xml:space="preserve"> </w:t>
      </w:r>
      <w:r>
        <w:rPr>
          <w:rFonts w:hint="eastAsia"/>
        </w:rPr>
        <w:t xml:space="preserve">绿电是数据中心算电协同的"硬天花板"。​落到工程上意味着每一座新建枢纽节点</w:t>
      </w:r>
      <w:r>
        <w:t xml:space="preserve"> IDC </w:t>
      </w:r>
      <w:r>
        <w:rPr>
          <w:rFonts w:hint="eastAsia"/>
        </w:rPr>
        <w:t xml:space="preserve">都必须有对应的绿电方案与储能调节能力。​</w:t>
      </w:r>
    </w:p>
    <w:bookmarkEnd w:id="14"/>
    <w:bookmarkStart w:id="15" w:name="Xe96023f0eeb35327cbce8782d1b179e61770b6c"/>
    <w:p>
      <w:pPr>
        <w:pStyle w:val="Heading4"/>
      </w:pPr>
      <w:r>
        <w:t xml:space="preserve">1.1.4 《2025 </w:t>
      </w:r>
      <w:r>
        <w:rPr>
          <w:rFonts w:hint="eastAsia"/>
        </w:rPr>
        <w:t xml:space="preserve">年可再生能源电力消纳责任权重及有关事项的通知》​</w:t>
      </w:r>
    </w:p>
    <w:p>
      <w:pPr>
        <w:pStyle w:val="Compact"/>
        <w:numPr>
          <w:ilvl w:val="0"/>
          <w:numId w:val="1008"/>
        </w:numPr>
      </w:pPr>
      <w:r>
        <w:rPr>
          <w:rFonts w:hint="eastAsia"/>
        </w:rPr>
        <w:t xml:space="preserve">发文方：​国家发改委</w:t>
      </w:r>
    </w:p>
    <w:p>
      <w:pPr>
        <w:pStyle w:val="Compact"/>
        <w:numPr>
          <w:ilvl w:val="0"/>
          <w:numId w:val="1008"/>
        </w:numPr>
      </w:pPr>
      <w:r>
        <w:rPr>
          <w:rFonts w:hint="eastAsia"/>
        </w:rPr>
        <w:t xml:space="preserve">时间：​2025-07</w:t>
      </w:r>
    </w:p>
    <w:p>
      <w:pPr>
        <w:pStyle w:val="Compact"/>
        <w:numPr>
          <w:ilvl w:val="0"/>
          <w:numId w:val="1008"/>
        </w:numPr>
      </w:pPr>
      <w:r>
        <w:rPr>
          <w:rFonts w:hint="eastAsia"/>
        </w:rPr>
        <w:t xml:space="preserve">关键变化：​</w:t>
      </w:r>
      <w:r>
        <w:rPr>
          <w:b/>
          <w:bCs/>
        </w:rPr>
        <w:t xml:space="preserve">2025 </w:t>
      </w:r>
      <w:r>
        <w:rPr>
          <w:rFonts w:hint="eastAsia"/>
          <w:b/>
          <w:bCs/>
        </w:rPr>
        <w:t xml:space="preserve">年增设钢铁、​水泥、​多晶硅行业和国家枢纽节点新建数据中心绿色电力消费比例</w:t>
      </w:r>
    </w:p>
    <w:p>
      <w:pPr>
        <w:pStyle w:val="BlockText"/>
      </w:pPr>
      <w:r>
        <w:rPr>
          <w:rFonts w:hint="eastAsia"/>
        </w:rPr>
        <w:t xml:space="preserve">工程化解读：​从</w:t>
      </w:r>
      <w:r>
        <w:t xml:space="preserve"> 2025 </w:t>
      </w:r>
      <w:r>
        <w:rPr>
          <w:rFonts w:hint="eastAsia"/>
        </w:rPr>
        <w:t xml:space="preserve">年起，​国家枢纽节点新建数据中心已被纳入重点用能行业的绿电消费比例考核范围（以绿证为主）​。​这意味着业主从立项第一天就要考虑绿电采购、​绿证认购或自建分布式新能源</w:t>
      </w:r>
      <w:r>
        <w:t xml:space="preserve"> + </w:t>
      </w:r>
      <w:r>
        <w:rPr>
          <w:rFonts w:hint="eastAsia"/>
        </w:rPr>
        <w:t xml:space="preserve">储能。​</w:t>
      </w:r>
    </w:p>
    <w:bookmarkEnd w:id="15"/>
    <w:bookmarkStart w:id="16" w:name="Xdd63eaf1b482b9b25b8e5b5af59b18b411122b0"/>
    <w:p>
      <w:pPr>
        <w:pStyle w:val="Heading4"/>
      </w:pPr>
      <w:r>
        <w:t xml:space="preserve">1.1.5 </w:t>
      </w:r>
      <w:r>
        <w:rPr>
          <w:rFonts w:hint="eastAsia"/>
        </w:rPr>
        <w:t xml:space="preserve">《以算电协同赋能新型能源体系》​</w:t>
      </w:r>
    </w:p>
    <w:p>
      <w:pPr>
        <w:pStyle w:val="Compact"/>
        <w:numPr>
          <w:ilvl w:val="0"/>
          <w:numId w:val="1009"/>
        </w:numPr>
      </w:pPr>
      <w:r>
        <w:rPr>
          <w:rFonts w:hint="eastAsia"/>
        </w:rPr>
        <w:t xml:space="preserve">发文方：​国家能源局门户署名文（同济大学经济与管理学院）​</w:t>
      </w:r>
    </w:p>
    <w:p>
      <w:pPr>
        <w:pStyle w:val="Compact"/>
        <w:numPr>
          <w:ilvl w:val="0"/>
          <w:numId w:val="1009"/>
        </w:numPr>
      </w:pPr>
      <w:r>
        <w:rPr>
          <w:rFonts w:hint="eastAsia"/>
        </w:rPr>
        <w:t xml:space="preserve">时间：​2026-05-15</w:t>
      </w:r>
    </w:p>
    <w:p>
      <w:pPr>
        <w:pStyle w:val="Compact"/>
        <w:numPr>
          <w:ilvl w:val="0"/>
          <w:numId w:val="1009"/>
        </w:numPr>
      </w:pPr>
      <w:r>
        <w:rPr>
          <w:rFonts w:hint="eastAsia"/>
        </w:rPr>
        <w:t xml:space="preserve">核心方法论：​</w:t>
      </w:r>
      <w:r>
        <w:rPr>
          <w:rFonts w:hint="eastAsia"/>
          <w:b/>
          <w:bCs/>
        </w:rPr>
        <w:t xml:space="preserve">时空协同</w:t>
      </w:r>
      <w:r>
        <w:rPr>
          <w:b/>
          <w:bCs/>
        </w:rPr>
        <w:t xml:space="preserve"> + </w:t>
      </w:r>
      <w:r>
        <w:rPr>
          <w:rFonts w:hint="eastAsia"/>
          <w:b/>
          <w:bCs/>
        </w:rPr>
        <w:t xml:space="preserve">技术协同</w:t>
      </w:r>
      <w:r>
        <w:rPr>
          <w:b/>
          <w:bCs/>
        </w:rPr>
        <w:t xml:space="preserve"> + </w:t>
      </w:r>
      <w:r>
        <w:rPr>
          <w:rFonts w:hint="eastAsia"/>
          <w:b/>
          <w:bCs/>
        </w:rPr>
        <w:t xml:space="preserve">机制协同</w:t>
      </w:r>
      <w:r>
        <w:rPr>
          <w:rFonts w:hint="eastAsia"/>
        </w:rPr>
        <w:t xml:space="preserve">三位一体路径</w:t>
      </w:r>
    </w:p>
    <w:p>
      <w:pPr>
        <w:pStyle w:val="Compact"/>
        <w:numPr>
          <w:ilvl w:val="0"/>
          <w:numId w:val="1009"/>
        </w:numPr>
      </w:pPr>
      <w:r>
        <w:rPr>
          <w:rFonts w:hint="eastAsia"/>
        </w:rPr>
        <w:t xml:space="preserve">时空协同：​空间上推动东数西算节点与"沙戈荒"新能源大基地深度融合；​时序上建立跨区域算力—电力协同调度中心</w:t>
      </w:r>
    </w:p>
    <w:p>
      <w:pPr>
        <w:pStyle w:val="Compact"/>
        <w:numPr>
          <w:ilvl w:val="0"/>
          <w:numId w:val="1009"/>
        </w:numPr>
      </w:pPr>
      <w:r>
        <w:rPr>
          <w:rFonts w:hint="eastAsia"/>
        </w:rPr>
        <w:t xml:space="preserve">技术协同：​智能调度、​柔性调控、​精准预测、​高效储能四技术</w:t>
      </w:r>
    </w:p>
    <w:p>
      <w:pPr>
        <w:pStyle w:val="Compact"/>
        <w:numPr>
          <w:ilvl w:val="0"/>
          <w:numId w:val="1009"/>
        </w:numPr>
      </w:pPr>
      <w:r>
        <w:rPr>
          <w:rFonts w:hint="eastAsia"/>
        </w:rPr>
        <w:t xml:space="preserve">机制协同：​价格联动、​绿电认证、​碳减排互认</w:t>
      </w:r>
    </w:p>
    <w:p>
      <w:pPr>
        <w:pStyle w:val="BlockText"/>
      </w:pPr>
      <w:r>
        <w:rPr>
          <w:rFonts w:hint="eastAsia"/>
        </w:rPr>
        <w:t xml:space="preserve">工程化解读：​这一份是算电协同的"工程方法论原典"。​在</w:t>
      </w:r>
      <w:r>
        <w:t xml:space="preserve"> EPC </w:t>
      </w:r>
      <w:r>
        <w:rPr>
          <w:rFonts w:hint="eastAsia"/>
        </w:rPr>
        <w:t xml:space="preserve">方案首页引用此三协同框架，​可显著提高政府评审与投资方背书的可信度密度。​</w:t>
      </w:r>
    </w:p>
    <w:bookmarkEnd w:id="16"/>
    <w:bookmarkEnd w:id="17"/>
    <w:bookmarkStart w:id="18" w:name="Xd30f2c0f4347e5b124aa02b5dc0f90788c57d18"/>
    <w:p>
      <w:pPr>
        <w:pStyle w:val="Heading3"/>
      </w:pPr>
      <w:r>
        <w:t xml:space="preserve">1.2 </w:t>
      </w:r>
      <w:r>
        <w:rPr>
          <w:rFonts w:hint="eastAsia"/>
        </w:rPr>
        <w:t xml:space="preserve">产业链规模数据</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规模指标</w:t>
            </w:r>
          </w:p>
        </w:tc>
        <w:tc>
          <w:tcPr/>
          <w:p>
            <w:pPr>
              <w:pStyle w:val="Compact"/>
            </w:pPr>
            <w:r>
              <w:rPr>
                <w:rFonts w:hint="eastAsia"/>
              </w:rPr>
              <w:t xml:space="preserve">数值</w:t>
            </w:r>
          </w:p>
        </w:tc>
        <w:tc>
          <w:tcPr/>
          <w:p>
            <w:pPr>
              <w:pStyle w:val="Compact"/>
            </w:pPr>
            <w:r>
              <w:rPr>
                <w:rFonts w:hint="eastAsia"/>
              </w:rPr>
              <w:t xml:space="preserve">来源</w:t>
            </w:r>
          </w:p>
        </w:tc>
      </w:tr>
      <w:tr>
        <w:tc>
          <w:tcPr/>
          <w:p>
            <w:pPr>
              <w:pStyle w:val="Compact"/>
            </w:pPr>
            <w:r>
              <w:t xml:space="preserve">2027 </w:t>
            </w:r>
            <w:r>
              <w:rPr>
                <w:rFonts w:hint="eastAsia"/>
              </w:rPr>
              <w:t xml:space="preserve">年新型储能装机目标</w:t>
            </w:r>
          </w:p>
        </w:tc>
        <w:tc>
          <w:tcPr/>
          <w:p>
            <w:pPr>
              <w:pStyle w:val="Compact"/>
            </w:pPr>
            <w:r>
              <w:t xml:space="preserve">1.8 </w:t>
            </w:r>
            <w:r>
              <w:rPr>
                <w:rFonts w:hint="eastAsia"/>
              </w:rPr>
              <w:t xml:space="preserve">亿千瓦以上</w:t>
            </w:r>
          </w:p>
        </w:tc>
        <w:tc>
          <w:tcPr/>
          <w:p>
            <w:pPr>
              <w:pStyle w:val="Compact"/>
            </w:pPr>
            <w:r>
              <w:rPr>
                <w:rFonts w:hint="eastAsia"/>
              </w:rPr>
              <w:t xml:space="preserve">发改能源〔2025〕1144</w:t>
            </w:r>
            <w:r>
              <w:t xml:space="preserve"> </w:t>
            </w:r>
            <w:r>
              <w:rPr>
                <w:rFonts w:hint="eastAsia"/>
              </w:rPr>
              <w:t xml:space="preserve">号</w:t>
            </w:r>
          </w:p>
        </w:tc>
      </w:tr>
      <w:tr>
        <w:tc>
          <w:tcPr/>
          <w:p>
            <w:pPr>
              <w:pStyle w:val="Compact"/>
            </w:pPr>
            <w:r>
              <w:t xml:space="preserve">2025-2027 </w:t>
            </w:r>
            <w:r>
              <w:rPr>
                <w:rFonts w:hint="eastAsia"/>
              </w:rPr>
              <w:t xml:space="preserve">储能直接投资规模</w:t>
            </w:r>
          </w:p>
        </w:tc>
        <w:tc>
          <w:tcPr/>
          <w:p>
            <w:pPr>
              <w:pStyle w:val="Compact"/>
            </w:pPr>
            <w:r>
              <w:rPr>
                <w:rFonts w:hint="eastAsia"/>
              </w:rPr>
              <w:t xml:space="preserve">约</w:t>
            </w:r>
            <w:r>
              <w:t xml:space="preserve"> 2500 </w:t>
            </w:r>
            <w:r>
              <w:rPr>
                <w:rFonts w:hint="eastAsia"/>
              </w:rPr>
              <w:t xml:space="preserve">亿元</w:t>
            </w:r>
          </w:p>
        </w:tc>
        <w:tc>
          <w:tcPr/>
          <w:p>
            <w:pPr>
              <w:pStyle w:val="Compact"/>
            </w:pPr>
            <w:r>
              <w:rPr>
                <w:rFonts w:hint="eastAsia"/>
              </w:rPr>
              <w:t xml:space="preserve">同上</w:t>
            </w:r>
          </w:p>
        </w:tc>
      </w:tr>
      <w:tr>
        <w:tc>
          <w:tcPr/>
          <w:p>
            <w:pPr>
              <w:pStyle w:val="Compact"/>
            </w:pPr>
            <w:r>
              <w:rPr>
                <w:rFonts w:hint="eastAsia"/>
              </w:rPr>
              <w:t xml:space="preserve">国家枢纽节点新建</w:t>
            </w:r>
            <w:r>
              <w:t xml:space="preserve"> IDC </w:t>
            </w:r>
            <w:r>
              <w:rPr>
                <w:rFonts w:hint="eastAsia"/>
              </w:rPr>
              <w:t xml:space="preserve">绿电占比目标</w:t>
            </w:r>
          </w:p>
        </w:tc>
        <w:tc>
          <w:tcPr/>
          <w:p>
            <w:pPr>
              <w:pStyle w:val="Compact"/>
            </w:pPr>
            <w:r>
              <w:t xml:space="preserve">80%+</w:t>
            </w:r>
          </w:p>
        </w:tc>
        <w:tc>
          <w:tcPr/>
          <w:p>
            <w:pPr>
              <w:pStyle w:val="Compact"/>
            </w:pPr>
            <w:r>
              <w:rPr>
                <w:rFonts w:hint="eastAsia"/>
              </w:rPr>
              <w:t xml:space="preserve">东数西算实施意见</w:t>
            </w:r>
          </w:p>
        </w:tc>
      </w:tr>
      <w:tr>
        <w:tc>
          <w:tcPr/>
          <w:p>
            <w:pPr>
              <w:pStyle w:val="Compact"/>
            </w:pPr>
            <w:r>
              <w:rPr>
                <w:rFonts w:hint="eastAsia"/>
              </w:rPr>
              <w:t xml:space="preserve">中国交建</w:t>
            </w:r>
            <w:r>
              <w:t xml:space="preserve"> 2025 </w:t>
            </w:r>
            <w:r>
              <w:rPr>
                <w:rFonts w:hint="eastAsia"/>
              </w:rPr>
              <w:t xml:space="preserve">能源工程新签合同增速</w:t>
            </w:r>
          </w:p>
        </w:tc>
        <w:tc>
          <w:tcPr/>
          <w:p>
            <w:pPr>
              <w:pStyle w:val="Compact"/>
            </w:pPr>
            <w:r>
              <w:t xml:space="preserve">+50.4%</w:t>
            </w:r>
          </w:p>
        </w:tc>
        <w:tc>
          <w:tcPr/>
          <w:p>
            <w:pPr>
              <w:pStyle w:val="Compact"/>
            </w:pPr>
            <w:r>
              <w:rPr>
                <w:rFonts w:hint="eastAsia"/>
              </w:rPr>
              <w:t xml:space="preserve">中国交建</w:t>
            </w:r>
            <w:r>
              <w:t xml:space="preserve"> 2025 </w:t>
            </w:r>
            <w:r>
              <w:rPr>
                <w:rFonts w:hint="eastAsia"/>
              </w:rPr>
              <w:t xml:space="preserve">业绩说明会</w:t>
            </w:r>
          </w:p>
        </w:tc>
      </w:tr>
      <w:tr>
        <w:tc>
          <w:tcPr/>
          <w:p>
            <w:pPr>
              <w:pStyle w:val="Compact"/>
            </w:pPr>
            <w:r>
              <w:rPr>
                <w:rFonts w:hint="eastAsia"/>
              </w:rPr>
              <w:t xml:space="preserve">中交集团绿色产业营业额年均增速</w:t>
            </w:r>
          </w:p>
        </w:tc>
        <w:tc>
          <w:tcPr/>
          <w:p>
            <w:pPr>
              <w:pStyle w:val="Compact"/>
            </w:pPr>
            <w:r>
              <w:t xml:space="preserve">+70%</w:t>
            </w:r>
          </w:p>
        </w:tc>
        <w:tc>
          <w:tcPr/>
          <w:p>
            <w:pPr>
              <w:pStyle w:val="Compact"/>
            </w:pPr>
            <w:r>
              <w:rPr>
                <w:rFonts w:hint="eastAsia"/>
              </w:rPr>
              <w:t xml:space="preserve">中交集团绿色低碳行动方案</w:t>
            </w:r>
          </w:p>
        </w:tc>
      </w:tr>
    </w:tbl>
    <w:bookmarkEnd w:id="18"/>
    <w:bookmarkStart w:id="19" w:name="Xb9228adbdac1febcd4f3c367da85f489525f576"/>
    <w:p>
      <w:pPr>
        <w:pStyle w:val="Heading3"/>
      </w:pPr>
      <w:r>
        <w:t xml:space="preserve">1.3 </w:t>
      </w:r>
      <w:r>
        <w:rPr>
          <w:rFonts w:hint="eastAsia"/>
        </w:rPr>
        <w:t xml:space="preserve">算电协同处于产业链什么位置</w:t>
      </w:r>
    </w:p>
    <w:p>
      <w:pPr>
        <w:pStyle w:val="FirstParagraph"/>
      </w:pPr>
      <w:r>
        <w:rPr>
          <w:rFonts w:hint="eastAsia"/>
        </w:rPr>
        <w:t xml:space="preserve">算电协同是一组复合型业态，​横跨：​</w:t>
      </w:r>
    </w:p>
    <w:p>
      <w:pPr>
        <w:pStyle w:val="Compact"/>
        <w:numPr>
          <w:ilvl w:val="0"/>
          <w:numId w:val="1010"/>
        </w:numPr>
      </w:pPr>
      <w:r>
        <w:rPr>
          <w:rFonts w:hint="eastAsia"/>
          <w:b/>
          <w:bCs/>
        </w:rPr>
        <w:t xml:space="preserve">能源侧</w:t>
      </w:r>
      <w:r>
        <w:rPr>
          <w:rFonts w:hint="eastAsia"/>
        </w:rPr>
        <w:t xml:space="preserve">：​新能源发电（光伏、​风电、​分布式）​+</w:t>
      </w:r>
      <w:r>
        <w:t xml:space="preserve"> </w:t>
      </w:r>
      <w:r>
        <w:rPr>
          <w:rFonts w:hint="eastAsia"/>
        </w:rPr>
        <w:t xml:space="preserve">储能（电化学、​构网型、​热储能）​+</w:t>
      </w:r>
      <w:r>
        <w:t xml:space="preserve"> </w:t>
      </w:r>
      <w:r>
        <w:rPr>
          <w:rFonts w:hint="eastAsia"/>
        </w:rPr>
        <w:t xml:space="preserve">微电网</w:t>
      </w:r>
    </w:p>
    <w:p>
      <w:pPr>
        <w:pStyle w:val="Compact"/>
        <w:numPr>
          <w:ilvl w:val="0"/>
          <w:numId w:val="1010"/>
        </w:numPr>
      </w:pPr>
      <w:r>
        <w:rPr>
          <w:rFonts w:hint="eastAsia"/>
          <w:b/>
          <w:bCs/>
        </w:rPr>
        <w:t xml:space="preserve">电网侧</w:t>
      </w:r>
      <w:r>
        <w:rPr>
          <w:rFonts w:hint="eastAsia"/>
        </w:rPr>
        <w:t xml:space="preserve">：​智能调度、​柔性调控、​虚拟电厂、​需求响应</w:t>
      </w:r>
    </w:p>
    <w:p>
      <w:pPr>
        <w:pStyle w:val="Compact"/>
        <w:numPr>
          <w:ilvl w:val="0"/>
          <w:numId w:val="1010"/>
        </w:numPr>
      </w:pPr>
      <w:r>
        <w:rPr>
          <w:rFonts w:hint="eastAsia"/>
          <w:b/>
          <w:bCs/>
        </w:rPr>
        <w:t xml:space="preserve">算力侧</w:t>
      </w:r>
      <w:r>
        <w:rPr>
          <w:rFonts w:hint="eastAsia"/>
        </w:rPr>
        <w:t xml:space="preserve">：​数据中心、​AI</w:t>
      </w:r>
      <w:r>
        <w:t xml:space="preserve"> </w:t>
      </w:r>
      <w:r>
        <w:rPr>
          <w:rFonts w:hint="eastAsia"/>
        </w:rPr>
        <w:t xml:space="preserve">算力园、​边缘节点</w:t>
      </w:r>
    </w:p>
    <w:p>
      <w:pPr>
        <w:pStyle w:val="Compact"/>
        <w:numPr>
          <w:ilvl w:val="0"/>
          <w:numId w:val="1010"/>
        </w:numPr>
      </w:pPr>
      <w:r>
        <w:rPr>
          <w:rFonts w:hint="eastAsia"/>
          <w:b/>
          <w:bCs/>
        </w:rPr>
        <w:t xml:space="preserve">市场侧</w:t>
      </w:r>
      <w:r>
        <w:rPr>
          <w:rFonts w:hint="eastAsia"/>
        </w:rPr>
        <w:t xml:space="preserve">：​中长期绿电交易、​辅助服务、​容量电价、​碳市场</w:t>
      </w:r>
    </w:p>
    <w:p>
      <w:pPr>
        <w:pStyle w:val="FirstParagraph"/>
      </w:pPr>
      <w:r>
        <w:rPr>
          <w:rFonts w:hint="eastAsia"/>
        </w:rPr>
        <w:t xml:space="preserve">这意味着算电协同</w:t>
      </w:r>
      <w:r>
        <w:t xml:space="preserve"> EPC </w:t>
      </w:r>
      <w:r>
        <w:rPr>
          <w:rFonts w:hint="eastAsia"/>
        </w:rPr>
        <w:t xml:space="preserve">总承包商必须具备</w:t>
      </w:r>
      <w:r>
        <w:rPr>
          <w:rFonts w:hint="eastAsia"/>
          <w:b/>
          <w:bCs/>
        </w:rPr>
        <w:t xml:space="preserve">跨电力、​储能、​算力、​建筑、​智能化</w:t>
      </w:r>
      <w:r>
        <w:rPr>
          <w:rFonts w:hint="eastAsia"/>
        </w:rPr>
        <w:t xml:space="preserve">五个领域的系统集成能力。​中交机电局正处于这个交集——以机电产业链链长身份，​承担"机电+能源"系统集成。​</w:t>
      </w:r>
    </w:p>
    <w:p>
      <w:r>
        <w:pict>
          <v:rect style="width:0;height:1.5pt" o:hralign="center" o:hrstd="t" o:hr="t"/>
        </w:pict>
      </w:r>
    </w:p>
    <w:bookmarkEnd w:id="19"/>
    <w:bookmarkEnd w:id="20"/>
    <w:bookmarkStart w:id="27" w:name="第-2-章-算电协同的定义价值与三协同框架"/>
    <w:p>
      <w:pPr>
        <w:pStyle w:val="Heading2"/>
      </w:pPr>
      <w:r>
        <w:rPr>
          <w:rFonts w:hint="eastAsia"/>
        </w:rPr>
        <w:t xml:space="preserve">第</w:t>
      </w:r>
      <w:r>
        <w:t xml:space="preserve"> 2 </w:t>
      </w:r>
      <w:r>
        <w:rPr>
          <w:rFonts w:hint="eastAsia"/>
        </w:rPr>
        <w:t xml:space="preserve">章</w:t>
      </w:r>
      <w:r>
        <w:t xml:space="preserve"> </w:t>
      </w:r>
      <w:r>
        <w:rPr>
          <w:rFonts w:hint="eastAsia"/>
        </w:rPr>
        <w:t xml:space="preserve">算电协同的定义、​价值与三协同框架</w:t>
      </w:r>
    </w:p>
    <w:bookmarkStart w:id="21" w:name="X2db532d03956f6efbdc8a1c5c01915aadb2cd2a"/>
    <w:p>
      <w:pPr>
        <w:pStyle w:val="Heading3"/>
      </w:pPr>
      <w:r>
        <w:t xml:space="preserve">2.1 </w:t>
      </w:r>
      <w:r>
        <w:rPr>
          <w:rFonts w:hint="eastAsia"/>
        </w:rPr>
        <w:t xml:space="preserve">定义</w:t>
      </w:r>
    </w:p>
    <w:p>
      <w:pPr>
        <w:pStyle w:val="FirstParagraph"/>
      </w:pPr>
      <w:r>
        <w:rPr>
          <w:rFonts w:hint="eastAsia"/>
          <w:b/>
          <w:bCs/>
        </w:rPr>
        <w:t xml:space="preserve">算电协同</w:t>
      </w:r>
      <w:r>
        <w:rPr>
          <w:rFonts w:hint="eastAsia"/>
        </w:rPr>
        <w:t xml:space="preserve">（算力—电力协同，​Computing-Power</w:t>
      </w:r>
      <w:r>
        <w:t xml:space="preserve"> &amp; Electric-Power </w:t>
      </w:r>
      <w:r>
        <w:rPr>
          <w:rFonts w:hint="eastAsia"/>
        </w:rPr>
        <w:t xml:space="preserve">Coordination）​，​是把</w:t>
      </w:r>
      <w:r>
        <w:rPr>
          <w:rFonts w:hint="eastAsia"/>
          <w:b/>
          <w:bCs/>
        </w:rPr>
        <w:t xml:space="preserve">绿色电力供给与算力需求深度耦合</w:t>
      </w:r>
      <w:r>
        <w:rPr>
          <w:rFonts w:hint="eastAsia"/>
        </w:rPr>
        <w:t xml:space="preserve">的融合模式：​</w:t>
      </w:r>
    </w:p>
    <w:p>
      <w:pPr>
        <w:pStyle w:val="Compact"/>
        <w:numPr>
          <w:ilvl w:val="0"/>
          <w:numId w:val="1011"/>
        </w:numPr>
      </w:pPr>
      <w:r>
        <w:rPr>
          <w:rFonts w:hint="eastAsia"/>
        </w:rPr>
        <w:t xml:space="preserve">把新能源的波动性从"电网负担"转化为"算力红利"</w:t>
      </w:r>
    </w:p>
    <w:p>
      <w:pPr>
        <w:pStyle w:val="Compact"/>
        <w:numPr>
          <w:ilvl w:val="0"/>
          <w:numId w:val="1011"/>
        </w:numPr>
      </w:pPr>
      <w:r>
        <w:rPr>
          <w:rFonts w:hint="eastAsia"/>
        </w:rPr>
        <w:t xml:space="preserve">把数据中心从"刚性负载"升级为"可调资源"</w:t>
      </w:r>
    </w:p>
    <w:p>
      <w:pPr>
        <w:pStyle w:val="Compact"/>
        <w:numPr>
          <w:ilvl w:val="0"/>
          <w:numId w:val="1011"/>
        </w:numPr>
      </w:pPr>
      <w:r>
        <w:rPr>
          <w:rFonts w:hint="eastAsia"/>
        </w:rPr>
        <w:t xml:space="preserve">把电力市场价格信号转化为"算随电走"的经营自觉</w:t>
      </w:r>
    </w:p>
    <w:bookmarkEnd w:id="21"/>
    <w:bookmarkStart w:id="22" w:name="X5faeee9d13fe781adaae3a1140874934d0a4f37"/>
    <w:p>
      <w:pPr>
        <w:pStyle w:val="Heading3"/>
      </w:pPr>
      <w:r>
        <w:t xml:space="preserve">2.2 </w:t>
      </w:r>
      <w:r>
        <w:rPr>
          <w:rFonts w:hint="eastAsia"/>
        </w:rPr>
        <w:t xml:space="preserve">商业价值</w:t>
      </w:r>
    </w:p>
    <w:p>
      <w:pPr>
        <w:pStyle w:val="FirstParagraph"/>
      </w:pPr>
      <w:r>
        <w:rPr>
          <w:rFonts w:hint="eastAsia"/>
        </w:rPr>
        <w:t xml:space="preserve">对业主而言，​算电协同的核心价值在三个维度：​</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价值维度</w:t>
            </w:r>
          </w:p>
        </w:tc>
        <w:tc>
          <w:tcPr/>
          <w:p>
            <w:pPr>
              <w:pStyle w:val="Compact"/>
            </w:pPr>
            <w:r>
              <w:rPr>
                <w:rFonts w:hint="eastAsia"/>
              </w:rPr>
              <w:t xml:space="preserve">量化指标</w:t>
            </w:r>
          </w:p>
        </w:tc>
        <w:tc>
          <w:tcPr/>
          <w:p>
            <w:pPr>
              <w:pStyle w:val="Compact"/>
            </w:pPr>
            <w:r>
              <w:rPr>
                <w:rFonts w:hint="eastAsia"/>
              </w:rPr>
              <w:t xml:space="preserve">关键机制</w:t>
            </w:r>
          </w:p>
        </w:tc>
      </w:tr>
      <w:tr>
        <w:tc>
          <w:tcPr/>
          <w:p>
            <w:pPr>
              <w:pStyle w:val="Compact"/>
            </w:pPr>
            <w:r>
              <w:rPr>
                <w:rFonts w:hint="eastAsia"/>
              </w:rPr>
              <w:t xml:space="preserve">合规价值</w:t>
            </w:r>
          </w:p>
        </w:tc>
        <w:tc>
          <w:tcPr/>
          <w:p>
            <w:pPr>
              <w:pStyle w:val="Compact"/>
            </w:pPr>
            <w:r>
              <w:rPr>
                <w:rFonts w:hint="eastAsia"/>
              </w:rPr>
              <w:t xml:space="preserve">满足绿电消费</w:t>
            </w:r>
            <w:r>
              <w:t xml:space="preserve"> 80% </w:t>
            </w:r>
            <w:r>
              <w:rPr>
                <w:rFonts w:hint="eastAsia"/>
              </w:rPr>
              <w:t xml:space="preserve">硬约束</w:t>
            </w:r>
          </w:p>
        </w:tc>
        <w:tc>
          <w:tcPr/>
          <w:p>
            <w:pPr>
              <w:pStyle w:val="Compact"/>
            </w:pPr>
            <w:r>
              <w:rPr>
                <w:rFonts w:hint="eastAsia"/>
              </w:rPr>
              <w:t xml:space="preserve">绿电直供</w:t>
            </w:r>
            <w:r>
              <w:t xml:space="preserve"> + </w:t>
            </w:r>
            <w:r>
              <w:rPr>
                <w:rFonts w:hint="eastAsia"/>
              </w:rPr>
              <w:t xml:space="preserve">绿证</w:t>
            </w:r>
            <w:r>
              <w:t xml:space="preserve"> + </w:t>
            </w:r>
            <w:r>
              <w:rPr>
                <w:rFonts w:hint="eastAsia"/>
              </w:rPr>
              <w:t xml:space="preserve">自建分布式</w:t>
            </w:r>
          </w:p>
        </w:tc>
      </w:tr>
      <w:tr>
        <w:tc>
          <w:tcPr/>
          <w:p>
            <w:pPr>
              <w:pStyle w:val="Compact"/>
            </w:pPr>
            <w:r>
              <w:rPr>
                <w:rFonts w:hint="eastAsia"/>
              </w:rPr>
              <w:t xml:space="preserve">经济价值</w:t>
            </w:r>
          </w:p>
        </w:tc>
        <w:tc>
          <w:tcPr/>
          <w:p>
            <w:pPr>
              <w:pStyle w:val="Compact"/>
            </w:pPr>
            <w:r>
              <w:rPr>
                <w:rFonts w:hint="eastAsia"/>
              </w:rPr>
              <w:t xml:space="preserve">降低用电成本</w:t>
            </w:r>
            <w:r>
              <w:t xml:space="preserve"> 8-25%</w:t>
            </w:r>
          </w:p>
        </w:tc>
        <w:tc>
          <w:tcPr/>
          <w:p>
            <w:pPr>
              <w:pStyle w:val="Compact"/>
            </w:pPr>
            <w:r>
              <w:rPr>
                <w:rFonts w:hint="eastAsia"/>
              </w:rPr>
              <w:t xml:space="preserve">峰谷套利</w:t>
            </w:r>
            <w:r>
              <w:t xml:space="preserve"> + </w:t>
            </w:r>
            <w:r>
              <w:rPr>
                <w:rFonts w:hint="eastAsia"/>
              </w:rPr>
              <w:t xml:space="preserve">容量电价</w:t>
            </w:r>
            <w:r>
              <w:t xml:space="preserve"> + </w:t>
            </w:r>
            <w:r>
              <w:rPr>
                <w:rFonts w:hint="eastAsia"/>
              </w:rPr>
              <w:t xml:space="preserve">辅助服务收益</w:t>
            </w:r>
          </w:p>
        </w:tc>
      </w:tr>
      <w:tr>
        <w:tc>
          <w:tcPr/>
          <w:p>
            <w:pPr>
              <w:pStyle w:val="Compact"/>
            </w:pPr>
            <w:r>
              <w:rPr>
                <w:rFonts w:hint="eastAsia"/>
              </w:rPr>
              <w:t xml:space="preserve">战略价值</w:t>
            </w:r>
          </w:p>
        </w:tc>
        <w:tc>
          <w:tcPr/>
          <w:p>
            <w:pPr>
              <w:pStyle w:val="Compact"/>
            </w:pPr>
            <w:r>
              <w:rPr>
                <w:rFonts w:hint="eastAsia"/>
              </w:rPr>
              <w:t xml:space="preserve">从"能耗中心"转向"价值枢纽"</w:t>
            </w:r>
          </w:p>
        </w:tc>
        <w:tc>
          <w:tcPr/>
          <w:p>
            <w:pPr>
              <w:pStyle w:val="Compact"/>
            </w:pPr>
            <w:r>
              <w:rPr>
                <w:rFonts w:hint="eastAsia"/>
              </w:rPr>
              <w:t xml:space="preserve">算力调度</w:t>
            </w:r>
            <w:r>
              <w:t xml:space="preserve"> + </w:t>
            </w:r>
            <w:r>
              <w:rPr>
                <w:rFonts w:hint="eastAsia"/>
              </w:rPr>
              <w:t xml:space="preserve">余电消纳</w:t>
            </w:r>
            <w:r>
              <w:t xml:space="preserve"> + </w:t>
            </w:r>
            <w:r>
              <w:rPr>
                <w:rFonts w:hint="eastAsia"/>
              </w:rPr>
              <w:t xml:space="preserve">碳资产</w:t>
            </w:r>
          </w:p>
        </w:tc>
      </w:tr>
    </w:tbl>
    <w:bookmarkEnd w:id="22"/>
    <w:bookmarkStart w:id="26" w:name="X01f658b55fdaa858c83c6a5d3a0296c2f6c3cb7"/>
    <w:p>
      <w:pPr>
        <w:pStyle w:val="Heading3"/>
      </w:pPr>
      <w:r>
        <w:t xml:space="preserve">2.3 </w:t>
      </w:r>
      <w:r>
        <w:rPr>
          <w:rFonts w:hint="eastAsia"/>
        </w:rPr>
        <w:t xml:space="preserve">三协同框架（中交机电局工程化解读版）​</w:t>
      </w:r>
    </w:p>
    <w:p>
      <w:pPr>
        <w:pStyle w:val="FirstParagraph"/>
      </w:pPr>
      <w:r>
        <w:rPr>
          <w:rFonts w:hint="eastAsia"/>
        </w:rPr>
        <w:t xml:space="preserve">国家能源局《以算电协同赋能新型能源体系》​提出的</w:t>
      </w:r>
      <w:r>
        <w:rPr>
          <w:rFonts w:hint="eastAsia"/>
          <w:b/>
          <w:bCs/>
        </w:rPr>
        <w:t xml:space="preserve">时空</w:t>
      </w:r>
      <w:r>
        <w:rPr>
          <w:b/>
          <w:bCs/>
        </w:rPr>
        <w:t xml:space="preserve"> + </w:t>
      </w:r>
      <w:r>
        <w:rPr>
          <w:rFonts w:hint="eastAsia"/>
          <w:b/>
          <w:bCs/>
        </w:rPr>
        <w:t xml:space="preserve">技术</w:t>
      </w:r>
      <w:r>
        <w:rPr>
          <w:b/>
          <w:bCs/>
        </w:rPr>
        <w:t xml:space="preserve"> + </w:t>
      </w:r>
      <w:r>
        <w:rPr>
          <w:rFonts w:hint="eastAsia"/>
          <w:b/>
          <w:bCs/>
        </w:rPr>
        <w:t xml:space="preserve">机制</w:t>
      </w:r>
      <w:r>
        <w:rPr>
          <w:rFonts w:hint="eastAsia"/>
        </w:rPr>
        <w:t xml:space="preserve">三协同，​我们结合</w:t>
      </w:r>
      <w:r>
        <w:t xml:space="preserve"> EPC </w:t>
      </w:r>
      <w:r>
        <w:rPr>
          <w:rFonts w:hint="eastAsia"/>
        </w:rPr>
        <w:t xml:space="preserve">实施视角作如下细化：​</w:t>
      </w:r>
    </w:p>
    <w:bookmarkStart w:id="23" w:name="Xfa10fc944fdf5a1b65b2af0352c1f7d959ec4b3"/>
    <w:p>
      <w:pPr>
        <w:pStyle w:val="Heading4"/>
      </w:pPr>
      <w:r>
        <w:t xml:space="preserve">2.3.1 </w:t>
      </w:r>
      <w:r>
        <w:rPr>
          <w:rFonts w:hint="eastAsia"/>
        </w:rPr>
        <w:t xml:space="preserve">时空协同（顶层规划）​</w:t>
      </w:r>
    </w:p>
    <w:p>
      <w:pPr>
        <w:pStyle w:val="Compact"/>
        <w:numPr>
          <w:ilvl w:val="0"/>
          <w:numId w:val="1012"/>
        </w:numPr>
      </w:pPr>
      <w:r>
        <w:rPr>
          <w:rFonts w:hint="eastAsia"/>
        </w:rPr>
        <w:t xml:space="preserve">空间上：​把算力枢纽布局在新能源大基地附近，​或在东部就近建设"绿电+智算"融合园区</w:t>
      </w:r>
    </w:p>
    <w:p>
      <w:pPr>
        <w:pStyle w:val="Compact"/>
        <w:numPr>
          <w:ilvl w:val="0"/>
          <w:numId w:val="1012"/>
        </w:numPr>
      </w:pPr>
      <w:r>
        <w:rPr>
          <w:rFonts w:hint="eastAsia"/>
        </w:rPr>
        <w:t xml:space="preserve">时序上：​建立跨区域算力—电力协同调度窗口，​实现"电出指令、​算即响应"</w:t>
      </w:r>
    </w:p>
    <w:p>
      <w:pPr>
        <w:pStyle w:val="FirstParagraph"/>
      </w:pPr>
      <w:r>
        <w:rPr>
          <w:rFonts w:hint="eastAsia"/>
        </w:rPr>
        <w:t xml:space="preserve">工程化抓手：​</w:t>
      </w:r>
      <w:r>
        <w:rPr>
          <w:rFonts w:hint="eastAsia"/>
          <w:b/>
          <w:bCs/>
        </w:rPr>
        <w:t xml:space="preserve">算力—电力联合调度中心</w:t>
      </w:r>
      <w:r>
        <w:t xml:space="preserve"> </w:t>
      </w:r>
      <w:r>
        <w:t xml:space="preserve">+</w:t>
      </w:r>
      <w:r>
        <w:t xml:space="preserve"> </w:t>
      </w:r>
      <w:r>
        <w:rPr>
          <w:rFonts w:hint="eastAsia"/>
          <w:b/>
          <w:bCs/>
        </w:rPr>
        <w:t xml:space="preserve">数据中心需求响应技术标准与补偿规则</w:t>
      </w:r>
      <w:r>
        <w:t xml:space="preserve">。​</w:t>
      </w:r>
    </w:p>
    <w:bookmarkEnd w:id="23"/>
    <w:bookmarkStart w:id="24" w:name="X208ba5e436ce0faea7f5ab76f3745655773122c"/>
    <w:p>
      <w:pPr>
        <w:pStyle w:val="Heading4"/>
      </w:pPr>
      <w:r>
        <w:t xml:space="preserve">2.3.2 </w:t>
      </w:r>
      <w:r>
        <w:rPr>
          <w:rFonts w:hint="eastAsia"/>
        </w:rPr>
        <w:t xml:space="preserve">技术协同（工程主战场）​</w:t>
      </w:r>
    </w:p>
    <w:p>
      <w:pPr>
        <w:pStyle w:val="FirstParagraph"/>
      </w:pPr>
      <w:r>
        <w:rPr>
          <w:rFonts w:hint="eastAsia"/>
        </w:rPr>
        <w:t xml:space="preserve">四大技术：​</w:t>
      </w:r>
    </w:p>
    <w:p>
      <w:pPr>
        <w:pStyle w:val="Compact"/>
        <w:numPr>
          <w:ilvl w:val="0"/>
          <w:numId w:val="1013"/>
        </w:numPr>
      </w:pPr>
      <w:r>
        <w:rPr>
          <w:rFonts w:hint="eastAsia"/>
          <w:b/>
          <w:bCs/>
        </w:rPr>
        <w:t xml:space="preserve">智能调度技术</w:t>
      </w:r>
      <w:r>
        <w:rPr>
          <w:rFonts w:hint="eastAsia"/>
        </w:rPr>
        <w:t xml:space="preserve">：​算力与电力协同优化算法</w:t>
      </w:r>
    </w:p>
    <w:p>
      <w:pPr>
        <w:pStyle w:val="Compact"/>
        <w:numPr>
          <w:ilvl w:val="0"/>
          <w:numId w:val="1013"/>
        </w:numPr>
      </w:pPr>
      <w:r>
        <w:rPr>
          <w:rFonts w:hint="eastAsia"/>
          <w:b/>
          <w:bCs/>
        </w:rPr>
        <w:t xml:space="preserve">柔性调控技术</w:t>
      </w:r>
      <w:r>
        <w:rPr>
          <w:rFonts w:hint="eastAsia"/>
        </w:rPr>
        <w:t xml:space="preserve">：​服务器功耗管理、​任务优先级调度、​制冷系统智能控制</w:t>
      </w:r>
    </w:p>
    <w:p>
      <w:pPr>
        <w:pStyle w:val="Compact"/>
        <w:numPr>
          <w:ilvl w:val="0"/>
          <w:numId w:val="1013"/>
        </w:numPr>
      </w:pPr>
      <w:r>
        <w:rPr>
          <w:rFonts w:hint="eastAsia"/>
          <w:b/>
          <w:bCs/>
        </w:rPr>
        <w:t xml:space="preserve">精准预测技术</w:t>
      </w:r>
      <w:r>
        <w:rPr>
          <w:rFonts w:hint="eastAsia"/>
        </w:rPr>
        <w:t xml:space="preserve">：​新能源出力预测</w:t>
      </w:r>
      <w:r>
        <w:t xml:space="preserve"> + </w:t>
      </w:r>
      <w:r>
        <w:rPr>
          <w:rFonts w:hint="eastAsia"/>
        </w:rPr>
        <w:t xml:space="preserve">算力负荷预测</w:t>
      </w:r>
    </w:p>
    <w:p>
      <w:pPr>
        <w:pStyle w:val="Compact"/>
        <w:numPr>
          <w:ilvl w:val="0"/>
          <w:numId w:val="1013"/>
        </w:numPr>
      </w:pPr>
      <w:r>
        <w:rPr>
          <w:rFonts w:hint="eastAsia"/>
          <w:b/>
          <w:bCs/>
        </w:rPr>
        <w:t xml:space="preserve">高效储能技术</w:t>
      </w:r>
      <w:r>
        <w:rPr>
          <w:rFonts w:hint="eastAsia"/>
        </w:rPr>
        <w:t xml:space="preserve">：​构网型储能、​电化学/飞轮/热储能</w:t>
      </w:r>
    </w:p>
    <w:p>
      <w:pPr>
        <w:pStyle w:val="FirstParagraph"/>
      </w:pPr>
      <w:r>
        <w:rPr>
          <w:rFonts w:hint="eastAsia"/>
        </w:rPr>
        <w:t xml:space="preserve">工程化抓手：​</w:t>
      </w:r>
      <w:r>
        <w:rPr>
          <w:b/>
          <w:bCs/>
        </w:rPr>
        <w:t xml:space="preserve">EMS </w:t>
      </w:r>
      <w:r>
        <w:rPr>
          <w:rFonts w:hint="eastAsia"/>
          <w:b/>
          <w:bCs/>
        </w:rPr>
        <w:t xml:space="preserve">系统</w:t>
      </w:r>
      <w:r>
        <w:rPr>
          <w:b/>
          <w:bCs/>
        </w:rPr>
        <w:t xml:space="preserve"> + </w:t>
      </w:r>
      <w:r>
        <w:rPr>
          <w:rFonts w:hint="eastAsia"/>
          <w:b/>
          <w:bCs/>
        </w:rPr>
        <w:t xml:space="preserve">构网型储能</w:t>
      </w:r>
      <w:r>
        <w:rPr>
          <w:b/>
          <w:bCs/>
        </w:rPr>
        <w:t xml:space="preserve"> + </w:t>
      </w:r>
      <w:r>
        <w:rPr>
          <w:rFonts w:hint="eastAsia"/>
          <w:b/>
          <w:bCs/>
        </w:rPr>
        <w:t xml:space="preserve">虚拟电厂改造</w:t>
      </w:r>
      <w:r>
        <w:t xml:space="preserve">。​</w:t>
      </w:r>
    </w:p>
    <w:bookmarkEnd w:id="24"/>
    <w:bookmarkStart w:id="25" w:name="X7f0e1a9520444a4e18c96b4ac2985155e40ee99"/>
    <w:p>
      <w:pPr>
        <w:pStyle w:val="Heading4"/>
      </w:pPr>
      <w:r>
        <w:t xml:space="preserve">2.3.3 </w:t>
      </w:r>
      <w:r>
        <w:rPr>
          <w:rFonts w:hint="eastAsia"/>
        </w:rPr>
        <w:t xml:space="preserve">机制协同（市场化保障）​</w:t>
      </w:r>
    </w:p>
    <w:p>
      <w:pPr>
        <w:pStyle w:val="Compact"/>
        <w:numPr>
          <w:ilvl w:val="0"/>
          <w:numId w:val="1014"/>
        </w:numPr>
      </w:pPr>
      <w:r>
        <w:rPr>
          <w:rFonts w:hint="eastAsia"/>
        </w:rPr>
        <w:t xml:space="preserve">算力与电力市场价格联动机制</w:t>
      </w:r>
    </w:p>
    <w:p>
      <w:pPr>
        <w:pStyle w:val="Compact"/>
        <w:numPr>
          <w:ilvl w:val="0"/>
          <w:numId w:val="1014"/>
        </w:numPr>
      </w:pPr>
      <w:r>
        <w:rPr>
          <w:rFonts w:hint="eastAsia"/>
        </w:rPr>
        <w:t xml:space="preserve">绿电认证</w:t>
      </w:r>
      <w:r>
        <w:t xml:space="preserve"> + </w:t>
      </w:r>
      <w:r>
        <w:rPr>
          <w:rFonts w:hint="eastAsia"/>
        </w:rPr>
        <w:t xml:space="preserve">碳减排核算互认</w:t>
      </w:r>
    </w:p>
    <w:p>
      <w:pPr>
        <w:pStyle w:val="Compact"/>
        <w:numPr>
          <w:ilvl w:val="0"/>
          <w:numId w:val="1014"/>
        </w:numPr>
      </w:pPr>
      <w:r>
        <w:rPr>
          <w:rFonts w:hint="eastAsia"/>
        </w:rPr>
        <w:t xml:space="preserve">算力券</w:t>
      </w:r>
      <w:r>
        <w:t xml:space="preserve"> / </w:t>
      </w:r>
      <w:r>
        <w:rPr>
          <w:rFonts w:hint="eastAsia"/>
        </w:rPr>
        <w:t xml:space="preserve">绿电补贴</w:t>
      </w:r>
      <w:r>
        <w:t xml:space="preserve"> / </w:t>
      </w:r>
      <w:r>
        <w:rPr>
          <w:rFonts w:hint="eastAsia"/>
        </w:rPr>
        <w:t xml:space="preserve">碳汇补偿政策协同</w:t>
      </w:r>
    </w:p>
    <w:p>
      <w:pPr>
        <w:pStyle w:val="FirstParagraph"/>
      </w:pPr>
      <w:r>
        <w:rPr>
          <w:rFonts w:hint="eastAsia"/>
        </w:rPr>
        <w:t xml:space="preserve">工程化抓手：​</w:t>
      </w:r>
      <w:r>
        <w:rPr>
          <w:b/>
          <w:bCs/>
        </w:rPr>
        <w:t xml:space="preserve">EMC </w:t>
      </w:r>
      <w:r>
        <w:rPr>
          <w:rFonts w:hint="eastAsia"/>
          <w:b/>
          <w:bCs/>
        </w:rPr>
        <w:t xml:space="preserve">合同能源管理</w:t>
      </w:r>
      <w:r>
        <w:rPr>
          <w:b/>
          <w:bCs/>
        </w:rPr>
        <w:t xml:space="preserve"> + </w:t>
      </w:r>
      <w:r>
        <w:rPr>
          <w:rFonts w:hint="eastAsia"/>
          <w:b/>
          <w:bCs/>
        </w:rPr>
        <w:t xml:space="preserve">绿电交易代办</w:t>
      </w:r>
      <w:r>
        <w:rPr>
          <w:b/>
          <w:bCs/>
        </w:rPr>
        <w:t xml:space="preserve"> + </w:t>
      </w:r>
      <w:r>
        <w:rPr>
          <w:rFonts w:hint="eastAsia"/>
          <w:b/>
          <w:bCs/>
        </w:rPr>
        <w:t xml:space="preserve">碳资产开发</w:t>
      </w:r>
      <w:r>
        <w:t xml:space="preserve">。​</w:t>
      </w:r>
    </w:p>
    <w:p>
      <w:r>
        <w:pict>
          <v:rect style="width:0;height:1.5pt" o:hralign="center" o:hrstd="t" o:hr="t"/>
        </w:pict>
      </w:r>
    </w:p>
    <w:bookmarkEnd w:id="25"/>
    <w:bookmarkEnd w:id="26"/>
    <w:bookmarkEnd w:id="27"/>
    <w:bookmarkStart w:id="30" w:name="第-3-章-客户场景与典型问题"/>
    <w:p>
      <w:pPr>
        <w:pStyle w:val="Heading2"/>
      </w:pPr>
      <w:r>
        <w:rPr>
          <w:rFonts w:hint="eastAsia"/>
        </w:rPr>
        <w:t xml:space="preserve">第</w:t>
      </w:r>
      <w:r>
        <w:t xml:space="preserve"> 3 </w:t>
      </w:r>
      <w:r>
        <w:rPr>
          <w:rFonts w:hint="eastAsia"/>
        </w:rPr>
        <w:t xml:space="preserve">章</w:t>
      </w:r>
      <w:r>
        <w:t xml:space="preserve"> </w:t>
      </w:r>
      <w:r>
        <w:rPr>
          <w:rFonts w:hint="eastAsia"/>
        </w:rPr>
        <w:t xml:space="preserve">客户场景与典型问题</w:t>
      </w:r>
    </w:p>
    <w:bookmarkStart w:id="28" w:name="Xee190492253ca54febe519139d368fd2125176e"/>
    <w:p>
      <w:pPr>
        <w:pStyle w:val="Heading3"/>
      </w:pPr>
      <w:r>
        <w:t xml:space="preserve">3.1 </w:t>
      </w:r>
      <w:r>
        <w:rPr>
          <w:rFonts w:hint="eastAsia"/>
        </w:rPr>
        <w:t xml:space="preserve">客户画像</w:t>
      </w:r>
    </w:p>
    <w:p>
      <w:pPr>
        <w:pStyle w:val="FirstParagraph"/>
      </w:pPr>
      <w:r>
        <w:rPr>
          <w:rFonts w:hint="eastAsia"/>
        </w:rPr>
        <w:t xml:space="preserve">算电协同的核心客户分四类：​</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客户类型</w:t>
            </w:r>
          </w:p>
        </w:tc>
        <w:tc>
          <w:tcPr/>
          <w:p>
            <w:pPr>
              <w:pStyle w:val="Compact"/>
            </w:pPr>
            <w:r>
              <w:rPr>
                <w:rFonts w:hint="eastAsia"/>
              </w:rPr>
              <w:t xml:space="preserve">典型决策人</w:t>
            </w:r>
          </w:p>
        </w:tc>
        <w:tc>
          <w:tcPr/>
          <w:p>
            <w:pPr>
              <w:pStyle w:val="Compact"/>
            </w:pPr>
            <w:r>
              <w:rPr>
                <w:rFonts w:hint="eastAsia"/>
              </w:rPr>
              <w:t xml:space="preserve">关键关切</w:t>
            </w:r>
          </w:p>
        </w:tc>
      </w:tr>
      <w:tr>
        <w:tc>
          <w:tcPr/>
          <w:p>
            <w:pPr>
              <w:pStyle w:val="Compact"/>
            </w:pPr>
            <w:r>
              <w:rPr>
                <w:rFonts w:hint="eastAsia"/>
              </w:rPr>
              <w:t xml:space="preserve">国家枢纽节点新建</w:t>
            </w:r>
            <w:r>
              <w:t xml:space="preserve"> IDC</w:t>
            </w:r>
          </w:p>
        </w:tc>
        <w:tc>
          <w:tcPr/>
          <w:p>
            <w:pPr>
              <w:pStyle w:val="Compact"/>
            </w:pPr>
            <w:r>
              <w:rPr>
                <w:rFonts w:hint="eastAsia"/>
              </w:rPr>
              <w:t xml:space="preserve">投资方/规划部/合规部</w:t>
            </w:r>
          </w:p>
        </w:tc>
        <w:tc>
          <w:tcPr/>
          <w:p>
            <w:pPr>
              <w:pStyle w:val="Compact"/>
            </w:pPr>
            <w:r>
              <w:rPr>
                <w:rFonts w:hint="eastAsia"/>
              </w:rPr>
              <w:t xml:space="preserve">绿电</w:t>
            </w:r>
            <w:r>
              <w:t xml:space="preserve"> 80% </w:t>
            </w:r>
            <w:r>
              <w:rPr>
                <w:rFonts w:hint="eastAsia"/>
              </w:rPr>
              <w:t xml:space="preserve">怎么落地、​建设期投资强度</w:t>
            </w:r>
          </w:p>
        </w:tc>
      </w:tr>
      <w:tr>
        <w:tc>
          <w:tcPr/>
          <w:p>
            <w:pPr>
              <w:pStyle w:val="Compact"/>
            </w:pPr>
            <w:r>
              <w:t xml:space="preserve">AI </w:t>
            </w:r>
            <w:r>
              <w:rPr>
                <w:rFonts w:hint="eastAsia"/>
              </w:rPr>
              <w:t xml:space="preserve">算力园区运营商</w:t>
            </w:r>
          </w:p>
        </w:tc>
        <w:tc>
          <w:tcPr/>
          <w:p>
            <w:pPr>
              <w:pStyle w:val="Compact"/>
            </w:pPr>
            <w:r>
              <w:rPr>
                <w:rFonts w:hint="eastAsia"/>
              </w:rPr>
              <w:t xml:space="preserve">CTO/能源</w:t>
            </w:r>
            <w:r>
              <w:t xml:space="preserve"> </w:t>
            </w:r>
            <w:r>
              <w:rPr>
                <w:rFonts w:hint="eastAsia"/>
              </w:rPr>
              <w:t xml:space="preserve">VP/财务</w:t>
            </w:r>
            <w:r>
              <w:t xml:space="preserve"> VP</w:t>
            </w:r>
          </w:p>
        </w:tc>
        <w:tc>
          <w:tcPr/>
          <w:p>
            <w:pPr>
              <w:pStyle w:val="Compact"/>
            </w:pPr>
            <w:r>
              <w:t xml:space="preserve">PUE/WUE </w:t>
            </w:r>
            <w:r>
              <w:rPr>
                <w:rFonts w:hint="eastAsia"/>
              </w:rPr>
              <w:t xml:space="preserve">优化、​电费占比、​调峰收益</w:t>
            </w:r>
          </w:p>
        </w:tc>
      </w:tr>
      <w:tr>
        <w:tc>
          <w:tcPr/>
          <w:p>
            <w:pPr>
              <w:pStyle w:val="Compact"/>
            </w:pPr>
            <w:r>
              <w:rPr>
                <w:rFonts w:hint="eastAsia"/>
              </w:rPr>
              <w:t xml:space="preserve">工业园区/产业地产</w:t>
            </w:r>
          </w:p>
        </w:tc>
        <w:tc>
          <w:tcPr/>
          <w:p>
            <w:pPr>
              <w:pStyle w:val="Compact"/>
            </w:pPr>
            <w:r>
              <w:rPr>
                <w:rFonts w:hint="eastAsia"/>
              </w:rPr>
              <w:t xml:space="preserve">园区办/能源中心</w:t>
            </w:r>
          </w:p>
        </w:tc>
        <w:tc>
          <w:tcPr/>
          <w:p>
            <w:pPr>
              <w:pStyle w:val="Compact"/>
            </w:pPr>
            <w:r>
              <w:rPr>
                <w:rFonts w:hint="eastAsia"/>
              </w:rPr>
              <w:t xml:space="preserve">多业态混合用能、​峰谷套利、​EMC</w:t>
            </w:r>
            <w:r>
              <w:t xml:space="preserve"> </w:t>
            </w:r>
            <w:r>
              <w:rPr>
                <w:rFonts w:hint="eastAsia"/>
              </w:rPr>
              <w:t xml:space="preserve">合作</w:t>
            </w:r>
          </w:p>
        </w:tc>
      </w:tr>
      <w:tr>
        <w:tc>
          <w:tcPr/>
          <w:p>
            <w:pPr>
              <w:pStyle w:val="Compact"/>
            </w:pPr>
            <w:r>
              <w:rPr>
                <w:rFonts w:hint="eastAsia"/>
              </w:rPr>
              <w:t xml:space="preserve">地方政府</w:t>
            </w:r>
            <w:r>
              <w:t xml:space="preserve"> / </w:t>
            </w:r>
            <w:r>
              <w:rPr>
                <w:rFonts w:hint="eastAsia"/>
              </w:rPr>
              <w:t xml:space="preserve">国央企总部楼宇</w:t>
            </w:r>
          </w:p>
        </w:tc>
        <w:tc>
          <w:tcPr/>
          <w:p>
            <w:pPr>
              <w:pStyle w:val="Compact"/>
            </w:pPr>
            <w:r>
              <w:rPr>
                <w:rFonts w:hint="eastAsia"/>
              </w:rPr>
              <w:t xml:space="preserve">后勤/建管部</w:t>
            </w:r>
          </w:p>
        </w:tc>
        <w:tc>
          <w:tcPr/>
          <w:p>
            <w:pPr>
              <w:pStyle w:val="Compact"/>
            </w:pPr>
            <w:r>
              <w:rPr>
                <w:rFonts w:hint="eastAsia"/>
              </w:rPr>
              <w:t xml:space="preserve">节能减排考核、​绿色建筑认证</w:t>
            </w:r>
          </w:p>
        </w:tc>
      </w:tr>
    </w:tbl>
    <w:bookmarkEnd w:id="28"/>
    <w:bookmarkStart w:id="29" w:name="Xeda965ca6265607ab2b7d3e3e74a58a1fe390a2"/>
    <w:p>
      <w:pPr>
        <w:pStyle w:val="Heading3"/>
      </w:pPr>
      <w:r>
        <w:t xml:space="preserve">3.2 </w:t>
      </w:r>
      <w:r>
        <w:rPr>
          <w:rFonts w:hint="eastAsia"/>
        </w:rPr>
        <w:t xml:space="preserve">典型业主问题（白皮书必答）​</w:t>
      </w:r>
    </w:p>
    <w:p>
      <w:pPr>
        <w:pStyle w:val="BlockText"/>
      </w:pPr>
      <w:r>
        <w:rPr>
          <w:rFonts w:hint="eastAsia"/>
        </w:rPr>
        <w:t xml:space="preserve">这一节的</w:t>
      </w:r>
      <w:r>
        <w:t xml:space="preserve"> 12 </w:t>
      </w:r>
      <w:r>
        <w:rPr>
          <w:rFonts w:hint="eastAsia"/>
        </w:rPr>
        <w:t xml:space="preserve">个问题来自实际客户拜访的高频提问，​每条都给出</w:t>
      </w:r>
      <w:r>
        <w:t xml:space="preserve"> 80-150 </w:t>
      </w:r>
      <w:r>
        <w:rPr>
          <w:rFonts w:hint="eastAsia"/>
        </w:rPr>
        <w:t xml:space="preserve">字的"政策+工程"双锚答案。​</w:t>
      </w:r>
    </w:p>
    <w:p>
      <w:pPr>
        <w:pStyle w:val="FirstParagraph"/>
      </w:pPr>
      <w:r>
        <w:rPr>
          <w:b/>
          <w:bCs/>
        </w:rPr>
        <w:t xml:space="preserve">Q-A1. </w:t>
      </w:r>
      <w:r>
        <w:rPr>
          <w:rFonts w:hint="eastAsia"/>
          <w:b/>
          <w:bCs/>
        </w:rPr>
        <w:t xml:space="preserve">数据中心配储能配多少容量合适？​</w:t>
      </w:r>
      <w:r>
        <w:br/>
      </w:r>
      <w:r>
        <w:rPr>
          <w:rFonts w:hint="eastAsia"/>
        </w:rPr>
        <w:t xml:space="preserve">A：​核心看负荷曲线</w:t>
      </w:r>
      <w:r>
        <w:t xml:space="preserve"> + </w:t>
      </w:r>
      <w:r>
        <w:rPr>
          <w:rFonts w:hint="eastAsia"/>
        </w:rPr>
        <w:t xml:space="preserve">绿电消纳目标。​依据《"人工智能+"能源行动方案》​"鼓励算力设施配置构网型储能"原则，​一般推荐：​容量按峰谷价差经济性测算（套利倍率</w:t>
      </w:r>
      <w:r>
        <w:t xml:space="preserve"> 1.3 </w:t>
      </w:r>
      <w:r>
        <w:rPr>
          <w:rFonts w:hint="eastAsia"/>
        </w:rPr>
        <w:t xml:space="preserve">以上），​功率按调频/调峰需求</w:t>
      </w:r>
      <w:r>
        <w:t xml:space="preserve"> + AI </w:t>
      </w:r>
      <w:r>
        <w:rPr>
          <w:rFonts w:hint="eastAsia"/>
        </w:rPr>
        <w:t xml:space="preserve">突发负荷波动率配置，​并预留构网型储能</w:t>
      </w:r>
      <w:r>
        <w:t xml:space="preserve"> 5-15% </w:t>
      </w:r>
      <w:r>
        <w:rPr>
          <w:rFonts w:hint="eastAsia"/>
        </w:rPr>
        <w:t xml:space="preserve">容量做主动支撑。​具体数值由我方需求诊断阶段输出。​</w:t>
      </w:r>
    </w:p>
    <w:p>
      <w:pPr>
        <w:pStyle w:val="BodyText"/>
      </w:pPr>
      <w:r>
        <w:rPr>
          <w:b/>
          <w:bCs/>
        </w:rPr>
        <w:t xml:space="preserve">Q-A2. </w:t>
      </w:r>
      <w:r>
        <w:rPr>
          <w:rFonts w:hint="eastAsia"/>
          <w:b/>
          <w:bCs/>
        </w:rPr>
        <w:t xml:space="preserve">国家枢纽节点</w:t>
      </w:r>
      <w:r>
        <w:rPr>
          <w:b/>
          <w:bCs/>
        </w:rPr>
        <w:t xml:space="preserve"> 80% </w:t>
      </w:r>
      <w:r>
        <w:rPr>
          <w:rFonts w:hint="eastAsia"/>
          <w:b/>
          <w:bCs/>
        </w:rPr>
        <w:t xml:space="preserve">绿电指标用什么口径核算？​</w:t>
      </w:r>
      <w:r>
        <w:br/>
      </w:r>
      <w:r>
        <w:rPr>
          <w:rFonts w:hint="eastAsia"/>
        </w:rPr>
        <w:t xml:space="preserve">A：​依据《2025</w:t>
      </w:r>
      <w:r>
        <w:t xml:space="preserve"> </w:t>
      </w:r>
      <w:r>
        <w:rPr>
          <w:rFonts w:hint="eastAsia"/>
        </w:rPr>
        <w:t xml:space="preserve">年可再生能源电力消纳责任权重通知》​，​重点用能行业绿色电力消费比例</w:t>
      </w:r>
      <w:r>
        <w:rPr>
          <w:rFonts w:hint="eastAsia"/>
          <w:b/>
          <w:bCs/>
        </w:rPr>
        <w:t xml:space="preserve">完成情况核算以绿证为主</w:t>
      </w:r>
      <w:r>
        <w:rPr>
          <w:rFonts w:hint="eastAsia"/>
        </w:rPr>
        <w:t xml:space="preserve">。​即业主可通过：​①</w:t>
      </w:r>
      <w:r>
        <w:t xml:space="preserve"> </w:t>
      </w:r>
      <w:r>
        <w:rPr>
          <w:rFonts w:hint="eastAsia"/>
        </w:rPr>
        <w:t xml:space="preserve">实际消纳的物理绿电、​②</w:t>
      </w:r>
      <w:r>
        <w:t xml:space="preserve"> </w:t>
      </w:r>
      <w:r>
        <w:rPr>
          <w:rFonts w:hint="eastAsia"/>
        </w:rPr>
        <w:t xml:space="preserve">省内绿证、​③</w:t>
      </w:r>
      <w:r>
        <w:t xml:space="preserve"> </w:t>
      </w:r>
      <w:r>
        <w:rPr>
          <w:rFonts w:hint="eastAsia"/>
        </w:rPr>
        <w:t xml:space="preserve">跨省绿证三种来源叠加达成。​自建分布式</w:t>
      </w:r>
      <w:r>
        <w:t xml:space="preserve"> + </w:t>
      </w:r>
      <w:r>
        <w:rPr>
          <w:rFonts w:hint="eastAsia"/>
        </w:rPr>
        <w:t xml:space="preserve">绿证补充是最稳妥路径。​</w:t>
      </w:r>
    </w:p>
    <w:p>
      <w:pPr>
        <w:pStyle w:val="BodyText"/>
      </w:pPr>
      <w:r>
        <w:rPr>
          <w:b/>
          <w:bCs/>
        </w:rPr>
        <w:t xml:space="preserve">Q-A3. </w:t>
      </w:r>
      <w:r>
        <w:rPr>
          <w:rFonts w:hint="eastAsia"/>
          <w:b/>
          <w:bCs/>
        </w:rPr>
        <w:t xml:space="preserve">构网型储能比跟网型贵多少？​</w:t>
      </w:r>
      <w:r>
        <w:br/>
      </w:r>
      <w:r>
        <w:rPr>
          <w:rFonts w:hint="eastAsia"/>
        </w:rPr>
        <w:t xml:space="preserve">A：​当前市场价差约</w:t>
      </w:r>
      <w:r>
        <w:t xml:space="preserve"> </w:t>
      </w:r>
      <w:r>
        <w:rPr>
          <w:rFonts w:hint="eastAsia"/>
        </w:rPr>
        <w:t xml:space="preserve">15-30%（受</w:t>
      </w:r>
      <w:r>
        <w:t xml:space="preserve"> PCS </w:t>
      </w:r>
      <w:r>
        <w:rPr>
          <w:rFonts w:hint="eastAsia"/>
        </w:rPr>
        <w:t xml:space="preserve">厂家、​容量、​控制策略影响）​。​但在弱电网、​高比例新能源、​AI</w:t>
      </w:r>
      <w:r>
        <w:t xml:space="preserve"> </w:t>
      </w:r>
      <w:r>
        <w:rPr>
          <w:rFonts w:hint="eastAsia"/>
        </w:rPr>
        <w:t xml:space="preserve">算力波动大场景，​构网型可避免后期被电网公司限并网或要求额外稳定装置，​全生命周期</w:t>
      </w:r>
      <w:r>
        <w:t xml:space="preserve"> TCO </w:t>
      </w:r>
      <w:r>
        <w:rPr>
          <w:rFonts w:hint="eastAsia"/>
        </w:rPr>
        <w:t xml:space="preserve">反而更低。​详见第</w:t>
      </w:r>
      <w:r>
        <w:t xml:space="preserve"> 6 </w:t>
      </w:r>
      <w:r>
        <w:rPr>
          <w:rFonts w:hint="eastAsia"/>
        </w:rPr>
        <w:t xml:space="preserve">章技术架构。​</w:t>
      </w:r>
    </w:p>
    <w:p>
      <w:pPr>
        <w:pStyle w:val="BodyText"/>
      </w:pPr>
      <w:r>
        <w:rPr>
          <w:b/>
          <w:bCs/>
        </w:rPr>
        <w:t xml:space="preserve">Q-A4. </w:t>
      </w:r>
      <w:r>
        <w:rPr>
          <w:rFonts w:hint="eastAsia"/>
          <w:b/>
          <w:bCs/>
        </w:rPr>
        <w:t xml:space="preserve">算电协同项目的</w:t>
      </w:r>
      <w:r>
        <w:rPr>
          <w:b/>
          <w:bCs/>
        </w:rPr>
        <w:t xml:space="preserve"> EPC </w:t>
      </w:r>
      <w:r>
        <w:rPr>
          <w:rFonts w:hint="eastAsia"/>
          <w:b/>
          <w:bCs/>
        </w:rPr>
        <w:t xml:space="preserve">周期通常多长？​</w:t>
      </w:r>
      <w:r>
        <w:br/>
      </w:r>
      <w:r>
        <w:rPr>
          <w:rFonts w:hint="eastAsia"/>
        </w:rPr>
        <w:t xml:space="preserve">A：​以</w:t>
      </w:r>
      <w:r>
        <w:t xml:space="preserve"> 100 MW </w:t>
      </w:r>
      <w:r>
        <w:rPr>
          <w:rFonts w:hint="eastAsia"/>
        </w:rPr>
        <w:t xml:space="preserve">级</w:t>
      </w:r>
      <w:r>
        <w:t xml:space="preserve"> AI </w:t>
      </w:r>
      <w:r>
        <w:rPr>
          <w:rFonts w:hint="eastAsia"/>
        </w:rPr>
        <w:t xml:space="preserve">算力园</w:t>
      </w:r>
      <w:r>
        <w:t xml:space="preserve"> + </w:t>
      </w:r>
      <w:r>
        <w:rPr>
          <w:rFonts w:hint="eastAsia"/>
        </w:rPr>
        <w:t xml:space="preserve">配套</w:t>
      </w:r>
      <w:r>
        <w:t xml:space="preserve"> 50MWh </w:t>
      </w:r>
      <w:r>
        <w:rPr>
          <w:rFonts w:hint="eastAsia"/>
        </w:rPr>
        <w:t xml:space="preserve">储能</w:t>
      </w:r>
      <w:r>
        <w:t xml:space="preserve"> + 50 MWp </w:t>
      </w:r>
      <w:r>
        <w:rPr>
          <w:rFonts w:hint="eastAsia"/>
        </w:rPr>
        <w:t xml:space="preserve">光伏为参考：​诊断</w:t>
      </w:r>
      <w:r>
        <w:t xml:space="preserve"> + </w:t>
      </w:r>
      <w:r>
        <w:rPr>
          <w:rFonts w:hint="eastAsia"/>
        </w:rPr>
        <w:t xml:space="preserve">方案</w:t>
      </w:r>
      <w:r>
        <w:t xml:space="preserve"> 4-8 </w:t>
      </w:r>
      <w:r>
        <w:rPr>
          <w:rFonts w:hint="eastAsia"/>
        </w:rPr>
        <w:t xml:space="preserve">周，​设计</w:t>
      </w:r>
      <w:r>
        <w:t xml:space="preserve"> + </w:t>
      </w:r>
      <w:r>
        <w:rPr>
          <w:rFonts w:hint="eastAsia"/>
        </w:rPr>
        <w:t xml:space="preserve">招标</w:t>
      </w:r>
      <w:r>
        <w:t xml:space="preserve"> 8-12 </w:t>
      </w:r>
      <w:r>
        <w:rPr>
          <w:rFonts w:hint="eastAsia"/>
        </w:rPr>
        <w:t xml:space="preserve">周，​施工</w:t>
      </w:r>
      <w:r>
        <w:t xml:space="preserve"> 24-36 </w:t>
      </w:r>
      <w:r>
        <w:rPr>
          <w:rFonts w:hint="eastAsia"/>
        </w:rPr>
        <w:t xml:space="preserve">周，​调试并网</w:t>
      </w:r>
      <w:r>
        <w:t xml:space="preserve"> 4-8 </w:t>
      </w:r>
      <w:r>
        <w:rPr>
          <w:rFonts w:hint="eastAsia"/>
        </w:rPr>
        <w:t xml:space="preserve">周。​全流程</w:t>
      </w:r>
      <w:r>
        <w:t xml:space="preserve"> 10-16 </w:t>
      </w:r>
      <w:r>
        <w:rPr>
          <w:rFonts w:hint="eastAsia"/>
        </w:rPr>
        <w:t xml:space="preserve">个月。​中交机电局可在前</w:t>
      </w:r>
      <w:r>
        <w:t xml:space="preserve"> 4 </w:t>
      </w:r>
      <w:r>
        <w:rPr>
          <w:rFonts w:hint="eastAsia"/>
        </w:rPr>
        <w:t xml:space="preserve">周完成需求诊断与可研版方案。​</w:t>
      </w:r>
    </w:p>
    <w:p>
      <w:pPr>
        <w:pStyle w:val="BodyText"/>
      </w:pPr>
      <w:r>
        <w:rPr>
          <w:b/>
          <w:bCs/>
        </w:rPr>
        <w:t xml:space="preserve">Q-A5. EMC </w:t>
      </w:r>
      <w:r>
        <w:rPr>
          <w:rFonts w:hint="eastAsia"/>
          <w:b/>
          <w:bCs/>
        </w:rPr>
        <w:t xml:space="preserve">合同能源管理怎么分账？​</w:t>
      </w:r>
      <w:r>
        <w:br/>
      </w:r>
      <w:r>
        <w:rPr>
          <w:rFonts w:hint="eastAsia"/>
        </w:rPr>
        <w:t xml:space="preserve">A：​常见三种模式：​①</w:t>
      </w:r>
      <w:r>
        <w:t xml:space="preserve"> </w:t>
      </w:r>
      <w:r>
        <w:rPr>
          <w:rFonts w:hint="eastAsia"/>
        </w:rPr>
        <w:t xml:space="preserve">节能效益分成（最常见，​承包方占</w:t>
      </w:r>
      <w:r>
        <w:t xml:space="preserve"> </w:t>
      </w:r>
      <w:r>
        <w:rPr>
          <w:rFonts w:hint="eastAsia"/>
        </w:rPr>
        <w:t xml:space="preserve">60-80%）​；​②</w:t>
      </w:r>
      <w:r>
        <w:t xml:space="preserve"> </w:t>
      </w:r>
      <w:r>
        <w:rPr>
          <w:rFonts w:hint="eastAsia"/>
        </w:rPr>
        <w:t xml:space="preserve">能源费用托管（业主固定支付，​超出节能由承包方承担）​；​③</w:t>
      </w:r>
      <w:r>
        <w:t xml:space="preserve"> </w:t>
      </w:r>
      <w:r>
        <w:rPr>
          <w:rFonts w:hint="eastAsia"/>
        </w:rPr>
        <w:t xml:space="preserve">融资租赁型</w:t>
      </w:r>
      <w:r>
        <w:t xml:space="preserve"> </w:t>
      </w:r>
      <w:r>
        <w:rPr>
          <w:rFonts w:hint="eastAsia"/>
        </w:rPr>
        <w:t xml:space="preserve">EMC（承包方先行投资，​业主按月付费）​。​中交机电局可结合广州中交融资租赁产融平台提供配套金融。​</w:t>
      </w:r>
    </w:p>
    <w:p>
      <w:pPr>
        <w:pStyle w:val="BodyText"/>
      </w:pPr>
      <w:r>
        <w:rPr>
          <w:b/>
          <w:bCs/>
        </w:rPr>
        <w:t xml:space="preserve">Q-A6. </w:t>
      </w:r>
      <w:r>
        <w:rPr>
          <w:rFonts w:hint="eastAsia"/>
          <w:b/>
          <w:bCs/>
        </w:rPr>
        <w:t xml:space="preserve">算力侧虚拟电厂改造改什么？​</w:t>
      </w:r>
      <w:r>
        <w:br/>
      </w:r>
      <w:r>
        <w:rPr>
          <w:rFonts w:hint="eastAsia"/>
        </w:rPr>
        <w:t xml:space="preserve">A：​三件事：​①</w:t>
      </w:r>
      <w:r>
        <w:t xml:space="preserve"> </w:t>
      </w:r>
      <w:r>
        <w:rPr>
          <w:rFonts w:hint="eastAsia"/>
        </w:rPr>
        <w:t xml:space="preserve">服务器功耗管理（PUE</w:t>
      </w:r>
      <w:r>
        <w:t xml:space="preserve"> </w:t>
      </w:r>
      <w:r>
        <w:rPr>
          <w:rFonts w:hint="eastAsia"/>
        </w:rPr>
        <w:t xml:space="preserve">联动）​；​②</w:t>
      </w:r>
      <w:r>
        <w:t xml:space="preserve"> </w:t>
      </w:r>
      <w:r>
        <w:rPr>
          <w:rFonts w:hint="eastAsia"/>
        </w:rPr>
        <w:t xml:space="preserve">任务优先级调度（高峰时段自动迁移到低峰）​；​③</w:t>
      </w:r>
      <w:r>
        <w:t xml:space="preserve"> </w:t>
      </w:r>
      <w:r>
        <w:rPr>
          <w:rFonts w:hint="eastAsia"/>
        </w:rPr>
        <w:t xml:space="preserve">制冷系统智能控制（与储能协同）​。​改造后数据中心可作为虚拟电厂资源池一部分，​参与电网辅助服务获得收益。​</w:t>
      </w:r>
    </w:p>
    <w:p>
      <w:pPr>
        <w:pStyle w:val="BodyText"/>
      </w:pPr>
      <w:r>
        <w:rPr>
          <w:b/>
          <w:bCs/>
        </w:rPr>
        <w:t xml:space="preserve">Q-A7. </w:t>
      </w:r>
      <w:r>
        <w:rPr>
          <w:rFonts w:hint="eastAsia"/>
          <w:b/>
          <w:bCs/>
        </w:rPr>
        <w:t xml:space="preserve">跟"东数西算"政策怎么对接？​</w:t>
      </w:r>
      <w:r>
        <w:br/>
      </w:r>
      <w:r>
        <w:rPr>
          <w:rFonts w:hint="eastAsia"/>
        </w:rPr>
        <w:t xml:space="preserve">A：​国家枢纽节点（京津冀、​长三角、​粤港澳、​成渝、​内蒙古、​贵州、​甘肃、​宁夏</w:t>
      </w:r>
      <w:r>
        <w:t xml:space="preserve"> 8 </w:t>
      </w:r>
      <w:r>
        <w:rPr>
          <w:rFonts w:hint="eastAsia"/>
        </w:rPr>
        <w:t xml:space="preserve">大枢纽</w:t>
      </w:r>
      <w:r>
        <w:t xml:space="preserve"> 10 </w:t>
      </w:r>
      <w:r>
        <w:rPr>
          <w:rFonts w:hint="eastAsia"/>
        </w:rPr>
        <w:t xml:space="preserve">个集群）​内新建是政策推荐路径。​枢纽节点外原则上不得新建大型/超大型数据中心。​中交机电局可对接发改委备案与算力网注册流程。​</w:t>
      </w:r>
    </w:p>
    <w:p>
      <w:pPr>
        <w:pStyle w:val="BodyText"/>
      </w:pPr>
      <w:r>
        <w:rPr>
          <w:b/>
          <w:bCs/>
        </w:rPr>
        <w:t xml:space="preserve">Q-A8. </w:t>
      </w:r>
      <w:r>
        <w:rPr>
          <w:rFonts w:hint="eastAsia"/>
          <w:b/>
          <w:bCs/>
        </w:rPr>
        <w:t xml:space="preserve">算电协同项目能拿多少补贴？​</w:t>
      </w:r>
      <w:r>
        <w:br/>
      </w:r>
      <w:r>
        <w:rPr>
          <w:rFonts w:hint="eastAsia"/>
        </w:rPr>
        <w:t xml:space="preserve">A：​政策叠加层包括：​①</w:t>
      </w:r>
      <w:r>
        <w:t xml:space="preserve"> </w:t>
      </w:r>
      <w:r>
        <w:rPr>
          <w:rFonts w:hint="eastAsia"/>
        </w:rPr>
        <w:t xml:space="preserve">国家级储能项目补贴（部分省份给予容量补偿）​；​②</w:t>
      </w:r>
      <w:r>
        <w:t xml:space="preserve"> </w:t>
      </w:r>
      <w:r>
        <w:rPr>
          <w:rFonts w:hint="eastAsia"/>
        </w:rPr>
        <w:t xml:space="preserve">地方算力券；​③</w:t>
      </w:r>
      <w:r>
        <w:t xml:space="preserve"> </w:t>
      </w:r>
      <w:r>
        <w:rPr>
          <w:rFonts w:hint="eastAsia"/>
        </w:rPr>
        <w:t xml:space="preserve">绿电消费补贴；​④</w:t>
      </w:r>
      <w:r>
        <w:t xml:space="preserve"> </w:t>
      </w:r>
      <w:r>
        <w:rPr>
          <w:rFonts w:hint="eastAsia"/>
        </w:rPr>
        <w:t xml:space="preserve">碳汇补偿；​⑤</w:t>
      </w:r>
      <w:r>
        <w:t xml:space="preserve"> </w:t>
      </w:r>
      <w:r>
        <w:rPr>
          <w:rFonts w:hint="eastAsia"/>
        </w:rPr>
        <w:t xml:space="preserve">重点用能行业节能改造专项。​具体地区差异大，​由我方在诊断阶段做政策匹配。​</w:t>
      </w:r>
    </w:p>
    <w:p>
      <w:pPr>
        <w:pStyle w:val="BodyText"/>
      </w:pPr>
      <w:r>
        <w:rPr>
          <w:b/>
          <w:bCs/>
        </w:rPr>
        <w:t xml:space="preserve">Q-A9. </w:t>
      </w:r>
      <w:r>
        <w:rPr>
          <w:rFonts w:hint="eastAsia"/>
          <w:b/>
          <w:bCs/>
        </w:rPr>
        <w:t xml:space="preserve">跟现有电网公司怎么协调？​</w:t>
      </w:r>
      <w:r>
        <w:br/>
      </w:r>
      <w:r>
        <w:rPr>
          <w:rFonts w:hint="eastAsia"/>
        </w:rPr>
        <w:t xml:space="preserve">A：​关键三步：​①</w:t>
      </w:r>
      <w:r>
        <w:t xml:space="preserve"> </w:t>
      </w:r>
      <w:r>
        <w:rPr>
          <w:rFonts w:hint="eastAsia"/>
        </w:rPr>
        <w:t xml:space="preserve">接入容量评审（主动提前</w:t>
      </w:r>
      <w:r>
        <w:t xml:space="preserve"> 6-12 </w:t>
      </w:r>
      <w:r>
        <w:rPr>
          <w:rFonts w:hint="eastAsia"/>
        </w:rPr>
        <w:t xml:space="preserve">个月与省/市电力公司沟通）​；​②</w:t>
      </w:r>
      <w:r>
        <w:t xml:space="preserve"> </w:t>
      </w:r>
      <w:r>
        <w:rPr>
          <w:rFonts w:hint="eastAsia"/>
        </w:rPr>
        <w:t xml:space="preserve">并网调度协议（构网型储能需明确支撑范围）​；​③</w:t>
      </w:r>
      <w:r>
        <w:t xml:space="preserve"> </w:t>
      </w:r>
      <w:r>
        <w:rPr>
          <w:rFonts w:hint="eastAsia"/>
        </w:rPr>
        <w:t xml:space="preserve">市场注册（独立主体或新能源+储能联合主体）​。​机电局长期与五大六小、​两网及地方电力公司合作，​具备协调通道。​</w:t>
      </w:r>
    </w:p>
    <w:p>
      <w:pPr>
        <w:pStyle w:val="BodyText"/>
      </w:pPr>
      <w:r>
        <w:rPr>
          <w:b/>
          <w:bCs/>
        </w:rPr>
        <w:t xml:space="preserve">Q-A10. </w:t>
      </w:r>
      <w:r>
        <w:rPr>
          <w:rFonts w:hint="eastAsia"/>
          <w:b/>
          <w:bCs/>
        </w:rPr>
        <w:t xml:space="preserve">算电协同跟绿色建筑认证（LEED/三星）​关系？​</w:t>
      </w:r>
      <w:r>
        <w:br/>
      </w:r>
      <w:r>
        <w:rPr>
          <w:rFonts w:hint="eastAsia"/>
        </w:rPr>
        <w:t xml:space="preserve">A：​互相加分。​算电协同可贡献：​①</w:t>
      </w:r>
      <w:r>
        <w:t xml:space="preserve"> </w:t>
      </w:r>
      <w:r>
        <w:rPr>
          <w:rFonts w:hint="eastAsia"/>
        </w:rPr>
        <w:t xml:space="preserve">能源类指标（自发自用绿电）​；​②</w:t>
      </w:r>
      <w:r>
        <w:t xml:space="preserve"> </w:t>
      </w:r>
      <w:r>
        <w:rPr>
          <w:rFonts w:hint="eastAsia"/>
        </w:rPr>
        <w:t xml:space="preserve">节能减排可量化数据；​③</w:t>
      </w:r>
      <w:r>
        <w:t xml:space="preserve"> </w:t>
      </w:r>
      <w:r>
        <w:rPr>
          <w:rFonts w:hint="eastAsia"/>
        </w:rPr>
        <w:t xml:space="preserve">智慧运维可视化；​④</w:t>
      </w:r>
      <w:r>
        <w:t xml:space="preserve"> </w:t>
      </w:r>
      <w:r>
        <w:rPr>
          <w:rFonts w:hint="eastAsia"/>
        </w:rPr>
        <w:t xml:space="preserve">碳资产记录。​机电局可在方案中预留认证指标支撑接口。​</w:t>
      </w:r>
    </w:p>
    <w:p>
      <w:pPr>
        <w:pStyle w:val="BodyText"/>
      </w:pPr>
      <w:r>
        <w:rPr>
          <w:b/>
          <w:bCs/>
        </w:rPr>
        <w:t xml:space="preserve">Q-A11. </w:t>
      </w:r>
      <w:r>
        <w:rPr>
          <w:rFonts w:hint="eastAsia"/>
          <w:b/>
          <w:bCs/>
        </w:rPr>
        <w:t xml:space="preserve">数据中心已建成怎么改造？​</w:t>
      </w:r>
      <w:r>
        <w:br/>
      </w:r>
      <w:r>
        <w:rPr>
          <w:rFonts w:hint="eastAsia"/>
        </w:rPr>
        <w:t xml:space="preserve">A：​存量</w:t>
      </w:r>
      <w:r>
        <w:t xml:space="preserve"> IDC </w:t>
      </w:r>
      <w:r>
        <w:rPr>
          <w:rFonts w:hint="eastAsia"/>
        </w:rPr>
        <w:t xml:space="preserve">改造典型路径：​①</w:t>
      </w:r>
      <w:r>
        <w:t xml:space="preserve"> </w:t>
      </w:r>
      <w:r>
        <w:rPr>
          <w:rFonts w:hint="eastAsia"/>
        </w:rPr>
        <w:t xml:space="preserve">屋面/边坡分布式光伏；​②</w:t>
      </w:r>
      <w:r>
        <w:t xml:space="preserve"> </w:t>
      </w:r>
      <w:r>
        <w:rPr>
          <w:rFonts w:hint="eastAsia"/>
        </w:rPr>
        <w:t xml:space="preserve">增配模块化储能；​③</w:t>
      </w:r>
      <w:r>
        <w:t xml:space="preserve"> </w:t>
      </w:r>
      <w:r>
        <w:rPr>
          <w:rFonts w:hint="eastAsia"/>
        </w:rPr>
        <w:t xml:space="preserve">接入虚拟电厂调度；​④</w:t>
      </w:r>
      <w:r>
        <w:t xml:space="preserve"> </w:t>
      </w:r>
      <w:r>
        <w:rPr>
          <w:rFonts w:hint="eastAsia"/>
        </w:rPr>
        <w:t xml:space="preserve">上</w:t>
      </w:r>
      <w:r>
        <w:t xml:space="preserve"> EMS + AI </w:t>
      </w:r>
      <w:r>
        <w:rPr>
          <w:rFonts w:hint="eastAsia"/>
        </w:rPr>
        <w:t xml:space="preserve">调度系统；​⑤</w:t>
      </w:r>
      <w:r>
        <w:t xml:space="preserve"> </w:t>
      </w:r>
      <w:r>
        <w:rPr>
          <w:rFonts w:hint="eastAsia"/>
        </w:rPr>
        <w:t xml:space="preserve">绿电交易代办。​投资强度比新建低</w:t>
      </w:r>
      <w:r>
        <w:t xml:space="preserve"> </w:t>
      </w:r>
      <w:r>
        <w:rPr>
          <w:rFonts w:hint="eastAsia"/>
        </w:rPr>
        <w:t xml:space="preserve">30-60%，​回收期约</w:t>
      </w:r>
      <w:r>
        <w:t xml:space="preserve"> 4-7 </w:t>
      </w:r>
      <w:r>
        <w:rPr>
          <w:rFonts w:hint="eastAsia"/>
        </w:rPr>
        <w:t xml:space="preserve">年。​</w:t>
      </w:r>
    </w:p>
    <w:p>
      <w:pPr>
        <w:pStyle w:val="BodyText"/>
      </w:pPr>
      <w:r>
        <w:rPr>
          <w:b/>
          <w:bCs/>
        </w:rPr>
        <w:t xml:space="preserve">Q-A12. </w:t>
      </w:r>
      <w:r>
        <w:rPr>
          <w:rFonts w:hint="eastAsia"/>
          <w:b/>
          <w:bCs/>
        </w:rPr>
        <w:t xml:space="preserve">中交机电局跟其他央企竞争吗？​</w:t>
      </w:r>
      <w:r>
        <w:br/>
      </w:r>
      <w:r>
        <w:rPr>
          <w:rFonts w:hint="eastAsia"/>
        </w:rPr>
        <w:t xml:space="preserve">A：​互补多于竞争。​中交集团已与中国能建签战略合作协议（2025-08）​；​与五大六小电力央企在发电主体环节做差异化（机电局不抢发电主体身份）​；​与专业储能</w:t>
      </w:r>
      <w:r>
        <w:t xml:space="preserve"> EPC </w:t>
      </w:r>
      <w:r>
        <w:rPr>
          <w:rFonts w:hint="eastAsia"/>
        </w:rPr>
        <w:t xml:space="preserve">在产品供应、​技术合作上协同。​机电局的差异化锚点是：​</w:t>
      </w:r>
      <w:r>
        <w:rPr>
          <w:rFonts w:hint="eastAsia"/>
          <w:b/>
          <w:bCs/>
        </w:rPr>
        <w:t xml:space="preserve">交能融合</w:t>
      </w:r>
      <w:r>
        <w:rPr>
          <w:b/>
          <w:bCs/>
        </w:rPr>
        <w:t xml:space="preserve"> + </w:t>
      </w:r>
      <w:r>
        <w:rPr>
          <w:rFonts w:hint="eastAsia"/>
          <w:b/>
          <w:bCs/>
        </w:rPr>
        <w:t xml:space="preserve">港口/工业场景基因</w:t>
      </w:r>
      <w:r>
        <w:rPr>
          <w:b/>
          <w:bCs/>
        </w:rPr>
        <w:t xml:space="preserve"> + </w:t>
      </w:r>
      <w:r>
        <w:rPr>
          <w:rFonts w:hint="eastAsia"/>
          <w:b/>
          <w:bCs/>
        </w:rPr>
        <w:t xml:space="preserve">中交集团八网融合规模</w:t>
      </w:r>
      <w:r>
        <w:t xml:space="preserve">。​</w:t>
      </w:r>
    </w:p>
    <w:p>
      <w:r>
        <w:pict>
          <v:rect style="width:0;height:1.5pt" o:hralign="center" o:hrstd="t" o:hr="t"/>
        </w:pict>
      </w:r>
    </w:p>
    <w:bookmarkEnd w:id="29"/>
    <w:bookmarkEnd w:id="30"/>
    <w:bookmarkStart w:id="35" w:name="第-4-章-中交机电局算电协同综合能源服务体系"/>
    <w:p>
      <w:pPr>
        <w:pStyle w:val="Heading2"/>
      </w:pPr>
      <w:r>
        <w:rPr>
          <w:rFonts w:hint="eastAsia"/>
        </w:rPr>
        <w:t xml:space="preserve">第</w:t>
      </w:r>
      <w:r>
        <w:t xml:space="preserve"> 4 </w:t>
      </w:r>
      <w:r>
        <w:rPr>
          <w:rFonts w:hint="eastAsia"/>
        </w:rPr>
        <w:t xml:space="preserve">章</w:t>
      </w:r>
      <w:r>
        <w:t xml:space="preserve"> </w:t>
      </w:r>
      <w:r>
        <w:rPr>
          <w:rFonts w:hint="eastAsia"/>
        </w:rPr>
        <w:t xml:space="preserve">中交机电局算电协同综合能源服务体系</w:t>
      </w:r>
    </w:p>
    <w:bookmarkStart w:id="31" w:name="Xe248ee2161a3c9f6c65f9173ea514e9191c0504"/>
    <w:p>
      <w:pPr>
        <w:pStyle w:val="Heading3"/>
      </w:pPr>
      <w:r>
        <w:t xml:space="preserve">4.1 </w:t>
      </w:r>
      <w:r>
        <w:rPr>
          <w:rFonts w:hint="eastAsia"/>
        </w:rPr>
        <w:t xml:space="preserve">公司定位</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项</w:t>
            </w:r>
          </w:p>
        </w:tc>
        <w:tc>
          <w:tcPr/>
          <w:p>
            <w:pPr>
              <w:pStyle w:val="Compact"/>
            </w:pPr>
            <w:r>
              <w:rPr>
                <w:rFonts w:hint="eastAsia"/>
              </w:rPr>
              <w:t xml:space="preserve">值</w:t>
            </w:r>
          </w:p>
        </w:tc>
      </w:tr>
      <w:tr>
        <w:tc>
          <w:tcPr/>
          <w:p>
            <w:pPr>
              <w:pStyle w:val="Compact"/>
            </w:pPr>
            <w:r>
              <w:rPr>
                <w:rFonts w:hint="eastAsia"/>
              </w:rPr>
              <w:t xml:space="preserve">法定名称</w:t>
            </w:r>
          </w:p>
        </w:tc>
        <w:tc>
          <w:tcPr/>
          <w:p>
            <w:pPr>
              <w:pStyle w:val="Compact"/>
            </w:pPr>
            <w:r>
              <w:rPr>
                <w:rFonts w:hint="eastAsia"/>
              </w:rPr>
              <w:t xml:space="preserve">中交机电工程局有限公司</w:t>
            </w:r>
          </w:p>
        </w:tc>
      </w:tr>
      <w:tr>
        <w:tc>
          <w:tcPr/>
          <w:p>
            <w:pPr>
              <w:pStyle w:val="Compact"/>
            </w:pPr>
            <w:r>
              <w:rPr>
                <w:rFonts w:hint="eastAsia"/>
              </w:rPr>
              <w:t xml:space="preserve">集团身份</w:t>
            </w:r>
          </w:p>
        </w:tc>
        <w:tc>
          <w:tcPr/>
          <w:p>
            <w:pPr>
              <w:pStyle w:val="Compact"/>
            </w:pPr>
            <w:r>
              <w:rPr>
                <w:rFonts w:hint="eastAsia"/>
              </w:rPr>
              <w:t xml:space="preserve">中交集团现代机电产业链"链长"</w:t>
            </w:r>
          </w:p>
        </w:tc>
      </w:tr>
      <w:tr>
        <w:tc>
          <w:tcPr/>
          <w:p>
            <w:pPr>
              <w:pStyle w:val="Compact"/>
            </w:pPr>
            <w:r>
              <w:rPr>
                <w:rFonts w:hint="eastAsia"/>
              </w:rPr>
              <w:t xml:space="preserve">注册资本</w:t>
            </w:r>
          </w:p>
        </w:tc>
        <w:tc>
          <w:tcPr/>
          <w:p>
            <w:pPr>
              <w:pStyle w:val="Compact"/>
            </w:pPr>
            <w:r>
              <w:t xml:space="preserve">8.3 </w:t>
            </w:r>
            <w:r>
              <w:rPr>
                <w:rFonts w:hint="eastAsia"/>
              </w:rPr>
              <w:t xml:space="preserve">亿元人民币</w:t>
            </w:r>
          </w:p>
        </w:tc>
      </w:tr>
      <w:tr>
        <w:tc>
          <w:tcPr/>
          <w:p>
            <w:pPr>
              <w:pStyle w:val="Compact"/>
            </w:pPr>
            <w:r>
              <w:rPr>
                <w:rFonts w:hint="eastAsia"/>
              </w:rPr>
              <w:t xml:space="preserve">起家业务</w:t>
            </w:r>
          </w:p>
        </w:tc>
        <w:tc>
          <w:tcPr/>
          <w:p>
            <w:pPr>
              <w:pStyle w:val="Compact"/>
            </w:pPr>
            <w:r>
              <w:rPr>
                <w:rFonts w:hint="eastAsia"/>
              </w:rPr>
              <w:t xml:space="preserve">港口机电成套（始于</w:t>
            </w:r>
            <w:r>
              <w:t xml:space="preserve"> 1980 </w:t>
            </w:r>
            <w:r>
              <w:rPr>
                <w:rFonts w:hint="eastAsia"/>
              </w:rPr>
              <w:t xml:space="preserve">年代末）​</w:t>
            </w:r>
          </w:p>
        </w:tc>
      </w:tr>
      <w:tr>
        <w:tc>
          <w:tcPr/>
          <w:p>
            <w:pPr>
              <w:pStyle w:val="Compact"/>
            </w:pPr>
            <w:r>
              <w:rPr>
                <w:rFonts w:hint="eastAsia"/>
              </w:rPr>
              <w:t xml:space="preserve">业务覆盖</w:t>
            </w:r>
          </w:p>
        </w:tc>
        <w:tc>
          <w:tcPr/>
          <w:p>
            <w:pPr>
              <w:pStyle w:val="Compact"/>
            </w:pPr>
            <w:r>
              <w:rPr>
                <w:rFonts w:hint="eastAsia"/>
              </w:rPr>
              <w:t xml:space="preserve">中国大陆</w:t>
            </w:r>
            <w:r>
              <w:t xml:space="preserve"> 30 </w:t>
            </w:r>
            <w:r>
              <w:rPr>
                <w:rFonts w:hint="eastAsia"/>
              </w:rPr>
              <w:t xml:space="preserve">省</w:t>
            </w:r>
            <w:r>
              <w:t xml:space="preserve"> + </w:t>
            </w:r>
            <w:r>
              <w:rPr>
                <w:rFonts w:hint="eastAsia"/>
              </w:rPr>
              <w:t xml:space="preserve">境外</w:t>
            </w:r>
            <w:r>
              <w:t xml:space="preserve"> 20+ </w:t>
            </w:r>
            <w:r>
              <w:rPr>
                <w:rFonts w:hint="eastAsia"/>
              </w:rPr>
              <w:t xml:space="preserve">国家</w:t>
            </w:r>
          </w:p>
        </w:tc>
      </w:tr>
      <w:tr>
        <w:tc>
          <w:tcPr/>
          <w:p>
            <w:pPr>
              <w:pStyle w:val="Compact"/>
            </w:pPr>
            <w:r>
              <w:rPr>
                <w:rFonts w:hint="eastAsia"/>
              </w:rPr>
              <w:t xml:space="preserve">战略定位</w:t>
            </w:r>
          </w:p>
        </w:tc>
        <w:tc>
          <w:tcPr/>
          <w:p>
            <w:pPr>
              <w:pStyle w:val="Compact"/>
            </w:pPr>
            <w:r>
              <w:rPr>
                <w:rFonts w:hint="eastAsia"/>
              </w:rPr>
              <w:t xml:space="preserve">国际知名、​国内领先的数智绿色机电综合产业服务商</w:t>
            </w:r>
          </w:p>
        </w:tc>
      </w:tr>
      <w:tr>
        <w:tc>
          <w:tcPr/>
          <w:p>
            <w:pPr>
              <w:pStyle w:val="Compact"/>
            </w:pPr>
            <w:r>
              <w:rPr>
                <w:rFonts w:hint="eastAsia"/>
              </w:rPr>
              <w:t xml:space="preserve">核心模式</w:t>
            </w:r>
          </w:p>
        </w:tc>
        <w:tc>
          <w:tcPr/>
          <w:p>
            <w:pPr>
              <w:pStyle w:val="Compact"/>
            </w:pPr>
            <w:r>
              <w:rPr>
                <w:rFonts w:hint="eastAsia"/>
              </w:rPr>
              <w:t xml:space="preserve">交能融合</w:t>
            </w:r>
            <w:r>
              <w:t xml:space="preserve"> + </w:t>
            </w:r>
            <w:r>
              <w:rPr>
                <w:rFonts w:hint="eastAsia"/>
              </w:rPr>
              <w:t xml:space="preserve">城市能源</w:t>
            </w:r>
            <w:r>
              <w:t xml:space="preserve"> + </w:t>
            </w:r>
            <w:r>
              <w:rPr>
                <w:rFonts w:hint="eastAsia"/>
              </w:rPr>
              <w:t xml:space="preserve">产业能源</w:t>
            </w:r>
            <w:r>
              <w:t xml:space="preserve"> </w:t>
            </w:r>
            <w:r>
              <w:rPr>
                <w:rFonts w:hint="eastAsia"/>
              </w:rPr>
              <w:t xml:space="preserve">三维融合</w:t>
            </w:r>
          </w:p>
        </w:tc>
      </w:tr>
      <w:tr>
        <w:tc>
          <w:tcPr/>
          <w:p>
            <w:pPr>
              <w:pStyle w:val="Compact"/>
            </w:pPr>
            <w:r>
              <w:rPr>
                <w:rFonts w:hint="eastAsia"/>
              </w:rPr>
              <w:t xml:space="preserve">服务体系</w:t>
            </w:r>
          </w:p>
        </w:tc>
        <w:tc>
          <w:tcPr/>
          <w:p>
            <w:pPr>
              <w:pStyle w:val="Compact"/>
            </w:pPr>
            <w:r>
              <w:rPr>
                <w:rFonts w:hint="eastAsia"/>
              </w:rPr>
              <w:t xml:space="preserve">需求诊断—方案定制—资产运营</w:t>
            </w:r>
            <w:r>
              <w:t xml:space="preserve"> </w:t>
            </w:r>
            <w:r>
              <w:rPr>
                <w:rFonts w:hint="eastAsia"/>
              </w:rPr>
              <w:t xml:space="preserve">闭环</w:t>
            </w:r>
          </w:p>
        </w:tc>
      </w:tr>
    </w:tbl>
    <w:bookmarkEnd w:id="31"/>
    <w:bookmarkStart w:id="32" w:name="Xd8cd9da074bf362e4c0d06dd35e68c1123de21f"/>
    <w:p>
      <w:pPr>
        <w:pStyle w:val="Heading3"/>
      </w:pPr>
      <w:r>
        <w:t xml:space="preserve">4.2 </w:t>
      </w:r>
      <w:r>
        <w:rPr>
          <w:rFonts w:hint="eastAsia"/>
        </w:rPr>
        <w:t xml:space="preserve">与中交集团能力联动</w:t>
      </w:r>
    </w:p>
    <w:p>
      <w:pPr>
        <w:pStyle w:val="FirstParagraph"/>
      </w:pPr>
      <w:r>
        <w:rPr>
          <w:rFonts w:hint="eastAsia"/>
        </w:rPr>
        <w:t xml:space="preserve">中交机电局算电协同业务可调用中交集团"五全四大五型"集成优势：​</w:t>
      </w:r>
    </w:p>
    <w:p>
      <w:pPr>
        <w:pStyle w:val="Compact"/>
        <w:numPr>
          <w:ilvl w:val="0"/>
          <w:numId w:val="1015"/>
        </w:numPr>
      </w:pPr>
      <w:r>
        <w:rPr>
          <w:rFonts w:hint="eastAsia"/>
          <w:b/>
          <w:bCs/>
        </w:rPr>
        <w:t xml:space="preserve">全交通</w:t>
      </w:r>
      <w:r>
        <w:rPr>
          <w:rFonts w:hint="eastAsia"/>
        </w:rPr>
        <w:t xml:space="preserve">：​高速公路、​港口、​轨道交通、​机场场景</w:t>
      </w:r>
    </w:p>
    <w:p>
      <w:pPr>
        <w:pStyle w:val="Compact"/>
        <w:numPr>
          <w:ilvl w:val="0"/>
          <w:numId w:val="1015"/>
        </w:numPr>
      </w:pPr>
      <w:r>
        <w:rPr>
          <w:rFonts w:hint="eastAsia"/>
          <w:b/>
          <w:bCs/>
        </w:rPr>
        <w:t xml:space="preserve">全城市</w:t>
      </w:r>
      <w:r>
        <w:rPr>
          <w:rFonts w:hint="eastAsia"/>
        </w:rPr>
        <w:t xml:space="preserve">：​新型城镇化、​城市更新、​超大特大城市改造</w:t>
      </w:r>
    </w:p>
    <w:p>
      <w:pPr>
        <w:pStyle w:val="Compact"/>
        <w:numPr>
          <w:ilvl w:val="0"/>
          <w:numId w:val="1015"/>
        </w:numPr>
      </w:pPr>
      <w:r>
        <w:rPr>
          <w:rFonts w:hint="eastAsia"/>
          <w:b/>
          <w:bCs/>
        </w:rPr>
        <w:t xml:space="preserve">全水域</w:t>
      </w:r>
      <w:r>
        <w:rPr>
          <w:rFonts w:hint="eastAsia"/>
        </w:rPr>
        <w:t xml:space="preserve">：​水利水电、​海洋工程</w:t>
      </w:r>
    </w:p>
    <w:p>
      <w:pPr>
        <w:pStyle w:val="Compact"/>
        <w:numPr>
          <w:ilvl w:val="0"/>
          <w:numId w:val="1015"/>
        </w:numPr>
      </w:pPr>
      <w:r>
        <w:rPr>
          <w:rFonts w:hint="eastAsia"/>
          <w:b/>
          <w:bCs/>
        </w:rPr>
        <w:t xml:space="preserve">全绿色</w:t>
      </w:r>
      <w:r>
        <w:rPr>
          <w:rFonts w:hint="eastAsia"/>
        </w:rPr>
        <w:t xml:space="preserve">：​水利水电、​生态环保、​深远海工程</w:t>
      </w:r>
    </w:p>
    <w:p>
      <w:pPr>
        <w:pStyle w:val="Compact"/>
        <w:numPr>
          <w:ilvl w:val="0"/>
          <w:numId w:val="1015"/>
        </w:numPr>
      </w:pPr>
      <w:r>
        <w:rPr>
          <w:rFonts w:hint="eastAsia"/>
          <w:b/>
          <w:bCs/>
        </w:rPr>
        <w:t xml:space="preserve">全数字</w:t>
      </w:r>
      <w:r>
        <w:rPr>
          <w:rFonts w:hint="eastAsia"/>
        </w:rPr>
        <w:t xml:space="preserve">：​产业数字化、​数字产业化、​"数字中交"</w:t>
      </w:r>
    </w:p>
    <w:p>
      <w:pPr>
        <w:pStyle w:val="Compact"/>
        <w:numPr>
          <w:ilvl w:val="0"/>
          <w:numId w:val="1015"/>
        </w:numPr>
      </w:pPr>
      <w:r>
        <w:rPr>
          <w:rFonts w:hint="eastAsia"/>
          <w:b/>
          <w:bCs/>
        </w:rPr>
        <w:t xml:space="preserve">大海外</w:t>
      </w:r>
      <w:r>
        <w:rPr>
          <w:rFonts w:hint="eastAsia"/>
        </w:rPr>
        <w:t xml:space="preserve">：​"一带一路"沿线市场</w:t>
      </w:r>
    </w:p>
    <w:p>
      <w:pPr>
        <w:pStyle w:val="Compact"/>
        <w:numPr>
          <w:ilvl w:val="0"/>
          <w:numId w:val="1015"/>
        </w:numPr>
      </w:pPr>
      <w:r>
        <w:rPr>
          <w:rFonts w:hint="eastAsia"/>
          <w:b/>
          <w:bCs/>
        </w:rPr>
        <w:t xml:space="preserve">大装备</w:t>
      </w:r>
      <w:r>
        <w:rPr>
          <w:rFonts w:hint="eastAsia"/>
        </w:rPr>
        <w:t xml:space="preserve">：​自主研发装备（如太湖之星生态清淤平台）​</w:t>
      </w:r>
    </w:p>
    <w:p>
      <w:pPr>
        <w:pStyle w:val="Compact"/>
        <w:numPr>
          <w:ilvl w:val="0"/>
          <w:numId w:val="1015"/>
        </w:numPr>
      </w:pPr>
      <w:r>
        <w:rPr>
          <w:rFonts w:hint="eastAsia"/>
          <w:b/>
          <w:bCs/>
        </w:rPr>
        <w:t xml:space="preserve">大产业</w:t>
      </w:r>
      <w:r>
        <w:rPr>
          <w:rFonts w:hint="eastAsia"/>
        </w:rPr>
        <w:t xml:space="preserve">：​产业链一体化</w:t>
      </w:r>
    </w:p>
    <w:p>
      <w:pPr>
        <w:pStyle w:val="FirstParagraph"/>
      </w:pPr>
      <w:r>
        <w:rPr>
          <w:rFonts w:hint="eastAsia"/>
        </w:rPr>
        <w:t xml:space="preserve">集团在</w:t>
      </w:r>
      <w:r>
        <w:t xml:space="preserve"> 2025 </w:t>
      </w:r>
      <w:r>
        <w:rPr>
          <w:rFonts w:hint="eastAsia"/>
        </w:rPr>
        <w:t xml:space="preserve">年与中国能建签署战略合作协议，​覆盖能源电力规划咨询、​大型项目投资建设、​国际工程承包、​科技创新与产业孵化、​绿色低碳转型五大方向。​</w:t>
      </w:r>
    </w:p>
    <w:bookmarkEnd w:id="32"/>
    <w:bookmarkStart w:id="33" w:name="Xd0f0ed6105bb6052a8faa1158d31ee86c80a0a2"/>
    <w:p>
      <w:pPr>
        <w:pStyle w:val="Heading3"/>
      </w:pPr>
      <w:r>
        <w:t xml:space="preserve">4.3 </w:t>
      </w:r>
      <w:r>
        <w:rPr>
          <w:rFonts w:hint="eastAsia"/>
        </w:rPr>
        <w:t xml:space="preserve">核心能力四象限</w:t>
      </w:r>
    </w:p>
    <w:p>
      <w:pPr>
        <w:pStyle w:val="SourceCode"/>
      </w:pPr>
      <w:r>
        <w:rPr>
          <w:rStyle w:val="VerbatimChar"/>
        </w:rPr>
        <w:t xml:space="preserve">+----------------+----------------+</w:t>
      </w:r>
      <w:r>
        <w:br/>
      </w:r>
      <w:r>
        <w:rPr>
          <w:rStyle w:val="VerbatimChar"/>
        </w:rPr>
        <w:t xml:space="preserve">|  </w:t>
      </w:r>
      <w:r>
        <w:rPr>
          <w:rStyle w:val="VerbatimChar"/>
          <w:rFonts w:hint="eastAsia"/>
        </w:rPr>
        <w:t xml:space="preserve">设计</w:t>
      </w:r>
      <w:r>
        <w:rPr>
          <w:rStyle w:val="VerbatimChar"/>
        </w:rPr>
        <w:t xml:space="preserve"> / </w:t>
      </w:r>
      <w:r>
        <w:rPr>
          <w:rStyle w:val="VerbatimChar"/>
          <w:rFonts w:hint="eastAsia"/>
        </w:rPr>
        <w:t xml:space="preserve">咨询</w:t>
      </w:r>
      <w:r>
        <w:rPr>
          <w:rStyle w:val="VerbatimChar"/>
        </w:rPr>
        <w:t xml:space="preserve">    |  EPC / </w:t>
      </w:r>
      <w:r>
        <w:rPr>
          <w:rStyle w:val="VerbatimChar"/>
          <w:rFonts w:hint="eastAsia"/>
        </w:rPr>
        <w:t xml:space="preserve">总包</w:t>
      </w:r>
      <w:r>
        <w:rPr>
          <w:rStyle w:val="VerbatimChar"/>
        </w:rPr>
        <w:t xml:space="preserve">    |</w:t>
      </w:r>
      <w:r>
        <w:br/>
      </w:r>
      <w:r>
        <w:rPr>
          <w:rStyle w:val="VerbatimChar"/>
        </w:rPr>
        <w:t xml:space="preserve">|  ★★★★         |  ★★★★★        |</w:t>
      </w:r>
      <w:r>
        <w:br/>
      </w:r>
      <w:r>
        <w:rPr>
          <w:rStyle w:val="VerbatimChar"/>
        </w:rPr>
        <w:t xml:space="preserve">|  </w:t>
      </w:r>
      <w:r>
        <w:rPr>
          <w:rStyle w:val="VerbatimChar"/>
          <w:rFonts w:hint="eastAsia"/>
        </w:rPr>
        <w:t xml:space="preserve">科研支撑</w:t>
      </w:r>
      <w:r>
        <w:rPr>
          <w:rStyle w:val="VerbatimChar"/>
        </w:rPr>
        <w:t xml:space="preserve">      |  </w:t>
      </w:r>
      <w:r>
        <w:rPr>
          <w:rStyle w:val="VerbatimChar"/>
          <w:rFonts w:hint="eastAsia"/>
        </w:rPr>
        <w:t xml:space="preserve">现代机电链长</w:t>
      </w:r>
      <w:r>
        <w:rPr>
          <w:rStyle w:val="VerbatimChar"/>
        </w:rPr>
        <w:t xml:space="preserve">  |</w:t>
      </w:r>
      <w:r>
        <w:br/>
      </w:r>
      <w:r>
        <w:rPr>
          <w:rStyle w:val="VerbatimChar"/>
        </w:rPr>
        <w:t xml:space="preserve">+----------------+----------------+</w:t>
      </w:r>
      <w:r>
        <w:br/>
      </w:r>
      <w:r>
        <w:rPr>
          <w:rStyle w:val="VerbatimChar"/>
        </w:rPr>
        <w:t xml:space="preserve">|  </w:t>
      </w:r>
      <w:r>
        <w:rPr>
          <w:rStyle w:val="VerbatimChar"/>
          <w:rFonts w:hint="eastAsia"/>
        </w:rPr>
        <w:t xml:space="preserve">运营</w:t>
      </w:r>
      <w:r>
        <w:rPr>
          <w:rStyle w:val="VerbatimChar"/>
        </w:rPr>
        <w:t xml:space="preserve"> / EMC    |  </w:t>
      </w:r>
      <w:r>
        <w:rPr>
          <w:rStyle w:val="VerbatimChar"/>
          <w:rFonts w:hint="eastAsia"/>
        </w:rPr>
        <w:t xml:space="preserve">装备</w:t>
      </w:r>
      <w:r>
        <w:rPr>
          <w:rStyle w:val="VerbatimChar"/>
        </w:rPr>
        <w:t xml:space="preserve"> / </w:t>
      </w:r>
      <w:r>
        <w:rPr>
          <w:rStyle w:val="VerbatimChar"/>
          <w:rFonts w:hint="eastAsia"/>
        </w:rPr>
        <w:t xml:space="preserve">集成</w:t>
      </w:r>
      <w:r>
        <w:rPr>
          <w:rStyle w:val="VerbatimChar"/>
        </w:rPr>
        <w:t xml:space="preserve">   |</w:t>
      </w:r>
      <w:r>
        <w:br/>
      </w:r>
      <w:r>
        <w:rPr>
          <w:rStyle w:val="VerbatimChar"/>
        </w:rPr>
        <w:t xml:space="preserve">|  ★★★          |  ★★★★         |</w:t>
      </w:r>
      <w:r>
        <w:br/>
      </w:r>
      <w:r>
        <w:rPr>
          <w:rStyle w:val="VerbatimChar"/>
        </w:rPr>
        <w:t xml:space="preserve">|  </w:t>
      </w:r>
      <w:r>
        <w:rPr>
          <w:rStyle w:val="VerbatimChar"/>
          <w:rFonts w:hint="eastAsia"/>
        </w:rPr>
        <w:t xml:space="preserve">闭环延伸</w:t>
      </w:r>
      <w:r>
        <w:rPr>
          <w:rStyle w:val="VerbatimChar"/>
        </w:rPr>
        <w:t xml:space="preserve">      |  </w:t>
      </w:r>
      <w:r>
        <w:rPr>
          <w:rStyle w:val="VerbatimChar"/>
          <w:rFonts w:hint="eastAsia"/>
        </w:rPr>
        <w:t xml:space="preserve">港口/轨交基因</w:t>
      </w:r>
      <w:r>
        <w:rPr>
          <w:rStyle w:val="VerbatimChar"/>
        </w:rPr>
        <w:t xml:space="preserve"> |</w:t>
      </w:r>
      <w:r>
        <w:br/>
      </w:r>
      <w:r>
        <w:rPr>
          <w:rStyle w:val="VerbatimChar"/>
        </w:rPr>
        <w:t xml:space="preserve">+----------------+----------------+</w:t>
      </w:r>
    </w:p>
    <w:bookmarkEnd w:id="33"/>
    <w:bookmarkStart w:id="34" w:name="Xf95789559cc7f8a0c9ee16fe7c91989d50a9d4a"/>
    <w:p>
      <w:pPr>
        <w:pStyle w:val="Heading3"/>
      </w:pPr>
      <w:r>
        <w:t xml:space="preserve">4.4 </w:t>
      </w:r>
      <w:r>
        <w:rPr>
          <w:rFonts w:hint="eastAsia"/>
        </w:rPr>
        <w:t xml:space="preserve">闭环服务流程</w:t>
      </w:r>
    </w:p>
    <w:p>
      <w:pPr>
        <w:pStyle w:val="SourceCode"/>
      </w:pPr>
      <w:r>
        <w:rPr>
          <w:rStyle w:val="VerbatimChar"/>
          <w:rFonts w:hint="eastAsia"/>
        </w:rPr>
        <w:t xml:space="preserve">[需求诊断]</w:t>
      </w:r>
      <w:r>
        <w:rPr>
          <w:rStyle w:val="VerbatimChar"/>
        </w:rPr>
        <w:t xml:space="preserve">  →  </w:t>
      </w:r>
      <w:r>
        <w:rPr>
          <w:rStyle w:val="VerbatimChar"/>
          <w:rFonts w:hint="eastAsia"/>
        </w:rPr>
        <w:t xml:space="preserve">[方案定制]</w:t>
      </w:r>
      <w:r>
        <w:rPr>
          <w:rStyle w:val="VerbatimChar"/>
        </w:rPr>
        <w:t xml:space="preserve">  →  </w:t>
      </w:r>
      <w:r>
        <w:rPr>
          <w:rStyle w:val="VerbatimChar"/>
          <w:rFonts w:hint="eastAsia"/>
        </w:rPr>
        <w:t xml:space="preserve">[设计]</w:t>
      </w:r>
      <w:r>
        <w:rPr>
          <w:rStyle w:val="VerbatimChar"/>
        </w:rPr>
        <w:t xml:space="preserve">  →  </w:t>
      </w:r>
      <w:r>
        <w:rPr>
          <w:rStyle w:val="VerbatimChar"/>
          <w:rFonts w:hint="eastAsia"/>
        </w:rPr>
        <w:t xml:space="preserve">[采购]</w:t>
      </w:r>
      <w:r>
        <w:rPr>
          <w:rStyle w:val="VerbatimChar"/>
        </w:rPr>
        <w:t xml:space="preserve">  →  </w:t>
      </w:r>
      <w:r>
        <w:rPr>
          <w:rStyle w:val="VerbatimChar"/>
          <w:rFonts w:hint="eastAsia"/>
        </w:rPr>
        <w:t xml:space="preserve">[施工]</w:t>
      </w:r>
      <w:r>
        <w:rPr>
          <w:rStyle w:val="VerbatimChar"/>
        </w:rPr>
        <w:t xml:space="preserve">  →  </w:t>
      </w:r>
      <w:r>
        <w:rPr>
          <w:rStyle w:val="VerbatimChar"/>
          <w:rFonts w:hint="eastAsia"/>
        </w:rPr>
        <w:t xml:space="preserve">[并网调试]</w:t>
      </w:r>
      <w:r>
        <w:rPr>
          <w:rStyle w:val="VerbatimChar"/>
        </w:rPr>
        <w:t xml:space="preserve">  →  </w:t>
      </w:r>
      <w:r>
        <w:rPr>
          <w:rStyle w:val="VerbatimChar"/>
          <w:rFonts w:hint="eastAsia"/>
        </w:rPr>
        <w:t xml:space="preserve">[运营]</w:t>
      </w:r>
      <w:r>
        <w:rPr>
          <w:rStyle w:val="VerbatimChar"/>
        </w:rPr>
        <w:t xml:space="preserve">  →  </w:t>
      </w:r>
      <w:r>
        <w:rPr>
          <w:rStyle w:val="VerbatimChar"/>
          <w:rFonts w:hint="eastAsia"/>
        </w:rPr>
        <w:t xml:space="preserve">[资产管理]</w:t>
      </w:r>
      <w:r>
        <w:br/>
      </w:r>
      <w:r>
        <w:rPr>
          <w:rStyle w:val="VerbatimChar"/>
        </w:rPr>
        <w:t xml:space="preserve">   2-4 </w:t>
      </w:r>
      <w:r>
        <w:rPr>
          <w:rStyle w:val="VerbatimChar"/>
          <w:rFonts w:hint="eastAsia"/>
        </w:rPr>
        <w:t xml:space="preserve">周</w:t>
      </w:r>
      <w:r>
        <w:rPr>
          <w:rStyle w:val="VerbatimChar"/>
        </w:rPr>
        <w:t xml:space="preserve">        2-4 </w:t>
      </w:r>
      <w:r>
        <w:rPr>
          <w:rStyle w:val="VerbatimChar"/>
          <w:rFonts w:hint="eastAsia"/>
        </w:rPr>
        <w:t xml:space="preserve">周</w:t>
      </w:r>
      <w:r>
        <w:rPr>
          <w:rStyle w:val="VerbatimChar"/>
        </w:rPr>
        <w:t xml:space="preserve">       4-8 </w:t>
      </w:r>
      <w:r>
        <w:rPr>
          <w:rStyle w:val="VerbatimChar"/>
          <w:rFonts w:hint="eastAsia"/>
        </w:rPr>
        <w:t xml:space="preserve">周</w:t>
      </w:r>
      <w:r>
        <w:rPr>
          <w:rStyle w:val="VerbatimChar"/>
        </w:rPr>
        <w:t xml:space="preserve">    </w:t>
      </w:r>
      <w:r>
        <w:rPr>
          <w:rStyle w:val="VerbatimChar"/>
          <w:rFonts w:hint="eastAsia"/>
        </w:rPr>
        <w:t xml:space="preserve">持续</w:t>
      </w:r>
      <w:r>
        <w:rPr>
          <w:rStyle w:val="VerbatimChar"/>
        </w:rPr>
        <w:t xml:space="preserve">      24-36 </w:t>
      </w:r>
      <w:r>
        <w:rPr>
          <w:rStyle w:val="VerbatimChar"/>
          <w:rFonts w:hint="eastAsia"/>
        </w:rPr>
        <w:t xml:space="preserve">周</w:t>
      </w:r>
      <w:r>
        <w:rPr>
          <w:rStyle w:val="VerbatimChar"/>
        </w:rPr>
        <w:t xml:space="preserve">     4-8 </w:t>
      </w:r>
      <w:r>
        <w:rPr>
          <w:rStyle w:val="VerbatimChar"/>
          <w:rFonts w:hint="eastAsia"/>
        </w:rPr>
        <w:t xml:space="preserve">周</w:t>
      </w:r>
      <w:r>
        <w:rPr>
          <w:rStyle w:val="VerbatimChar"/>
        </w:rPr>
        <w:t xml:space="preserve">        </w:t>
      </w:r>
      <w:r>
        <w:rPr>
          <w:rStyle w:val="VerbatimChar"/>
          <w:rFonts w:hint="eastAsia"/>
        </w:rPr>
        <w:t xml:space="preserve">长期</w:t>
      </w:r>
      <w:r>
        <w:rPr>
          <w:rStyle w:val="VerbatimChar"/>
        </w:rPr>
        <w:t xml:space="preserve">       </w:t>
      </w:r>
      <w:r>
        <w:rPr>
          <w:rStyle w:val="VerbatimChar"/>
          <w:rFonts w:hint="eastAsia"/>
        </w:rPr>
        <w:t xml:space="preserve">长期</w:t>
      </w:r>
    </w:p>
    <w:p>
      <w:pPr>
        <w:pStyle w:val="FirstParagraph"/>
      </w:pPr>
      <w:r>
        <w:rPr>
          <w:rFonts w:hint="eastAsia"/>
        </w:rPr>
        <w:t xml:space="preserve">每一阶段的关键交付物详见第</w:t>
      </w:r>
      <w:r>
        <w:t xml:space="preserve"> 9 </w:t>
      </w:r>
      <w:r>
        <w:rPr>
          <w:rFonts w:hint="eastAsia"/>
        </w:rPr>
        <w:t xml:space="preserve">章实施路线图。​</w:t>
      </w:r>
    </w:p>
    <w:p>
      <w:r>
        <w:pict>
          <v:rect style="width:0;height:1.5pt" o:hralign="center" o:hrstd="t" o:hr="t"/>
        </w:pict>
      </w:r>
    </w:p>
    <w:bookmarkEnd w:id="34"/>
    <w:bookmarkEnd w:id="35"/>
    <w:bookmarkStart w:id="41" w:name="第-5-章-五大子方案产品矩阵"/>
    <w:p>
      <w:pPr>
        <w:pStyle w:val="Heading2"/>
      </w:pPr>
      <w:r>
        <w:rPr>
          <w:rFonts w:hint="eastAsia"/>
        </w:rPr>
        <w:t xml:space="preserve">第</w:t>
      </w:r>
      <w:r>
        <w:t xml:space="preserve"> 5 </w:t>
      </w:r>
      <w:r>
        <w:rPr>
          <w:rFonts w:hint="eastAsia"/>
        </w:rPr>
        <w:t xml:space="preserve">章</w:t>
      </w:r>
      <w:r>
        <w:t xml:space="preserve"> </w:t>
      </w:r>
      <w:r>
        <w:rPr>
          <w:rFonts w:hint="eastAsia"/>
        </w:rPr>
        <w:t xml:space="preserve">五大子方案产品矩阵</w:t>
      </w:r>
    </w:p>
    <w:p>
      <w:pPr>
        <w:pStyle w:val="BlockText"/>
      </w:pPr>
      <w:r>
        <w:rPr>
          <w:rFonts w:hint="eastAsia"/>
        </w:rPr>
        <w:t xml:space="preserve">算电协同综合能源服务旗舰方案下设五个可独立采购的子方案。​</w:t>
      </w:r>
    </w:p>
    <w:bookmarkStart w:id="36" w:name="X34aaec7d7f833dfff13cfe231aad644a5e9b21c"/>
    <w:p>
      <w:pPr>
        <w:pStyle w:val="Heading3"/>
      </w:pPr>
      <w:r>
        <w:t xml:space="preserve">5.1 </w:t>
      </w:r>
      <w:r>
        <w:rPr>
          <w:rFonts w:hint="eastAsia"/>
        </w:rPr>
        <w:t xml:space="preserve">子方案</w:t>
      </w:r>
      <w:r>
        <w:t xml:space="preserve"> </w:t>
      </w:r>
      <w:r>
        <w:rPr>
          <w:rFonts w:hint="eastAsia"/>
        </w:rPr>
        <w:t xml:space="preserve">SD-01：​数据中心源网荷储一体化微电网</w:t>
      </w:r>
    </w:p>
    <w:p>
      <w:pPr>
        <w:pStyle w:val="FirstParagraph"/>
      </w:pPr>
      <w:r>
        <w:rPr>
          <w:rFonts w:hint="eastAsia"/>
          <w:b/>
          <w:bCs/>
        </w:rPr>
        <w:t xml:space="preserve">适用场景</w:t>
      </w:r>
      <w:r>
        <w:rPr>
          <w:rFonts w:hint="eastAsia"/>
        </w:rPr>
        <w:t xml:space="preserve">：​国家枢纽节点新建</w:t>
      </w:r>
      <w:r>
        <w:t xml:space="preserve"> IDC、​AI </w:t>
      </w:r>
      <w:r>
        <w:rPr>
          <w:rFonts w:hint="eastAsia"/>
        </w:rPr>
        <w:t xml:space="preserve">算力园、​互联网巨头自建数据中心</w:t>
      </w:r>
    </w:p>
    <w:p>
      <w:pPr>
        <w:pStyle w:val="BodyText"/>
      </w:pPr>
      <w:r>
        <w:rPr>
          <w:rFonts w:hint="eastAsia"/>
          <w:b/>
          <w:bCs/>
        </w:rPr>
        <w:t xml:space="preserve">典型规模</w:t>
      </w:r>
      <w:r>
        <w:rPr>
          <w:rFonts w:hint="eastAsia"/>
        </w:rPr>
        <w:t xml:space="preserve">：​10-200</w:t>
      </w:r>
      <w:r>
        <w:t xml:space="preserve"> MW IT </w:t>
      </w:r>
      <w:r>
        <w:rPr>
          <w:rFonts w:hint="eastAsia"/>
        </w:rPr>
        <w:t xml:space="preserve">负荷</w:t>
      </w:r>
      <w:r>
        <w:t xml:space="preserve"> / </w:t>
      </w:r>
      <w:r>
        <w:rPr>
          <w:rFonts w:hint="eastAsia"/>
        </w:rPr>
        <w:t xml:space="preserve">配套</w:t>
      </w:r>
      <w:r>
        <w:t xml:space="preserve"> 5-50 MWp </w:t>
      </w:r>
      <w:r>
        <w:rPr>
          <w:rFonts w:hint="eastAsia"/>
        </w:rPr>
        <w:t xml:space="preserve">光伏</w:t>
      </w:r>
      <w:r>
        <w:t xml:space="preserve"> / </w:t>
      </w:r>
      <w:r>
        <w:rPr>
          <w:rFonts w:hint="eastAsia"/>
        </w:rPr>
        <w:t xml:space="preserve">配套</w:t>
      </w:r>
      <w:r>
        <w:t xml:space="preserve"> 10-100 MWh </w:t>
      </w:r>
      <w:r>
        <w:rPr>
          <w:rFonts w:hint="eastAsia"/>
        </w:rPr>
        <w:t xml:space="preserve">储能</w:t>
      </w:r>
    </w:p>
    <w:p>
      <w:pPr>
        <w:pStyle w:val="BodyText"/>
      </w:pPr>
      <w:r>
        <w:rPr>
          <w:rFonts w:hint="eastAsia"/>
          <w:b/>
          <w:bCs/>
        </w:rPr>
        <w:t xml:space="preserve">关键能力</w:t>
      </w:r>
      <w:r>
        <w:rPr>
          <w:rFonts w:hint="eastAsia"/>
        </w:rPr>
        <w:t xml:space="preserve">：​</w:t>
      </w:r>
    </w:p>
    <w:p>
      <w:pPr>
        <w:pStyle w:val="Compact"/>
        <w:numPr>
          <w:ilvl w:val="0"/>
          <w:numId w:val="1016"/>
        </w:numPr>
      </w:pPr>
      <w:r>
        <w:rPr>
          <w:rFonts w:hint="eastAsia"/>
        </w:rPr>
        <w:t xml:space="preserve">园区级</w:t>
      </w:r>
      <w:r>
        <w:t xml:space="preserve"> EMS + AI </w:t>
      </w:r>
      <w:r>
        <w:rPr>
          <w:rFonts w:hint="eastAsia"/>
        </w:rPr>
        <w:t xml:space="preserve">调度</w:t>
      </w:r>
    </w:p>
    <w:p>
      <w:pPr>
        <w:pStyle w:val="Compact"/>
        <w:numPr>
          <w:ilvl w:val="0"/>
          <w:numId w:val="1016"/>
        </w:numPr>
      </w:pPr>
      <w:r>
        <w:rPr>
          <w:rFonts w:hint="eastAsia"/>
        </w:rPr>
        <w:t xml:space="preserve">构网型储能（≥10%</w:t>
      </w:r>
      <w:r>
        <w:t xml:space="preserve"> </w:t>
      </w:r>
      <w:r>
        <w:rPr>
          <w:rFonts w:hint="eastAsia"/>
        </w:rPr>
        <w:t xml:space="preserve">容量）​</w:t>
      </w:r>
    </w:p>
    <w:p>
      <w:pPr>
        <w:pStyle w:val="Compact"/>
        <w:numPr>
          <w:ilvl w:val="0"/>
          <w:numId w:val="1016"/>
        </w:numPr>
      </w:pPr>
      <w:r>
        <w:rPr>
          <w:rFonts w:hint="eastAsia"/>
        </w:rPr>
        <w:t xml:space="preserve">绿电直供</w:t>
      </w:r>
      <w:r>
        <w:t xml:space="preserve"> + </w:t>
      </w:r>
      <w:r>
        <w:rPr>
          <w:rFonts w:hint="eastAsia"/>
        </w:rPr>
        <w:t xml:space="preserve">绿证认购</w:t>
      </w:r>
    </w:p>
    <w:p>
      <w:pPr>
        <w:pStyle w:val="Compact"/>
        <w:numPr>
          <w:ilvl w:val="0"/>
          <w:numId w:val="1016"/>
        </w:numPr>
      </w:pPr>
      <w:r>
        <w:rPr>
          <w:rFonts w:hint="eastAsia"/>
        </w:rPr>
        <w:t xml:space="preserve">算力侧负荷调控接口</w:t>
      </w:r>
    </w:p>
    <w:bookmarkEnd w:id="36"/>
    <w:bookmarkStart w:id="37" w:name="X71a039245e5d0781087c0f467d9513a1d7a51d6"/>
    <w:p>
      <w:pPr>
        <w:pStyle w:val="Heading3"/>
      </w:pPr>
      <w:r>
        <w:t xml:space="preserve">5.2 </w:t>
      </w:r>
      <w:r>
        <w:rPr>
          <w:rFonts w:hint="eastAsia"/>
        </w:rPr>
        <w:t xml:space="preserve">子方案</w:t>
      </w:r>
      <w:r>
        <w:t xml:space="preserve"> </w:t>
      </w:r>
      <w:r>
        <w:rPr>
          <w:rFonts w:hint="eastAsia"/>
        </w:rPr>
        <w:t xml:space="preserve">SD-02：​构网型储能</w:t>
      </w:r>
      <w:r>
        <w:t xml:space="preserve"> EPC </w:t>
      </w:r>
      <w:r>
        <w:rPr>
          <w:rFonts w:hint="eastAsia"/>
        </w:rPr>
        <w:t xml:space="preserve">总包</w:t>
      </w:r>
    </w:p>
    <w:p>
      <w:pPr>
        <w:pStyle w:val="FirstParagraph"/>
      </w:pPr>
      <w:r>
        <w:rPr>
          <w:rFonts w:hint="eastAsia"/>
          <w:b/>
          <w:bCs/>
        </w:rPr>
        <w:t xml:space="preserve">适用场景</w:t>
      </w:r>
      <w:r>
        <w:rPr>
          <w:rFonts w:hint="eastAsia"/>
        </w:rPr>
        <w:t xml:space="preserve">：​弱电网工业园、​高比例新能源大基地、​AI</w:t>
      </w:r>
      <w:r>
        <w:t xml:space="preserve"> </w:t>
      </w:r>
      <w:r>
        <w:rPr>
          <w:rFonts w:hint="eastAsia"/>
        </w:rPr>
        <w:t xml:space="preserve">算力园配套</w:t>
      </w:r>
    </w:p>
    <w:p>
      <w:pPr>
        <w:pStyle w:val="BodyText"/>
      </w:pPr>
      <w:r>
        <w:rPr>
          <w:rFonts w:hint="eastAsia"/>
          <w:b/>
          <w:bCs/>
        </w:rPr>
        <w:t xml:space="preserve">典型规模</w:t>
      </w:r>
      <w:r>
        <w:rPr>
          <w:rFonts w:hint="eastAsia"/>
        </w:rPr>
        <w:t xml:space="preserve">：​5-100</w:t>
      </w:r>
      <w:r>
        <w:t xml:space="preserve"> MW / 10-200 MWh</w:t>
      </w:r>
    </w:p>
    <w:p>
      <w:pPr>
        <w:pStyle w:val="BodyText"/>
      </w:pPr>
      <w:r>
        <w:rPr>
          <w:rFonts w:hint="eastAsia"/>
          <w:b/>
          <w:bCs/>
        </w:rPr>
        <w:t xml:space="preserve">关键能力</w:t>
      </w:r>
      <w:r>
        <w:rPr>
          <w:rFonts w:hint="eastAsia"/>
        </w:rPr>
        <w:t xml:space="preserve">：​</w:t>
      </w:r>
    </w:p>
    <w:p>
      <w:pPr>
        <w:pStyle w:val="Compact"/>
        <w:numPr>
          <w:ilvl w:val="0"/>
          <w:numId w:val="1017"/>
        </w:numPr>
      </w:pPr>
      <w:r>
        <w:rPr>
          <w:rFonts w:hint="eastAsia"/>
        </w:rPr>
        <w:t xml:space="preserve">构网型</w:t>
      </w:r>
      <w:r>
        <w:t xml:space="preserve"> PCS </w:t>
      </w:r>
      <w:r>
        <w:rPr>
          <w:rFonts w:hint="eastAsia"/>
        </w:rPr>
        <w:t xml:space="preserve">选型</w:t>
      </w:r>
      <w:r>
        <w:t xml:space="preserve"> + </w:t>
      </w:r>
      <w:r>
        <w:rPr>
          <w:rFonts w:hint="eastAsia"/>
        </w:rPr>
        <w:t xml:space="preserve">主动支撑控制</w:t>
      </w:r>
    </w:p>
    <w:p>
      <w:pPr>
        <w:pStyle w:val="Compact"/>
        <w:numPr>
          <w:ilvl w:val="0"/>
          <w:numId w:val="1017"/>
        </w:numPr>
      </w:pPr>
      <w:r>
        <w:rPr>
          <w:rFonts w:hint="eastAsia"/>
        </w:rPr>
        <w:t xml:space="preserve">一次/二次系统集成</w:t>
      </w:r>
    </w:p>
    <w:p>
      <w:pPr>
        <w:pStyle w:val="Compact"/>
        <w:numPr>
          <w:ilvl w:val="0"/>
          <w:numId w:val="1017"/>
        </w:numPr>
      </w:pPr>
      <w:r>
        <w:rPr>
          <w:rFonts w:hint="eastAsia"/>
        </w:rPr>
        <w:t xml:space="preserve">调度协议联调</w:t>
      </w:r>
    </w:p>
    <w:p>
      <w:pPr>
        <w:pStyle w:val="Compact"/>
        <w:numPr>
          <w:ilvl w:val="0"/>
          <w:numId w:val="1017"/>
        </w:numPr>
      </w:pPr>
      <w:r>
        <w:rPr>
          <w:rFonts w:hint="eastAsia"/>
        </w:rPr>
        <w:t xml:space="preserve">容量电价机制对接</w:t>
      </w:r>
    </w:p>
    <w:bookmarkEnd w:id="37"/>
    <w:bookmarkStart w:id="38" w:name="X75dfd9a2f51ddc885dc5218336f349ebc44dda2"/>
    <w:p>
      <w:pPr>
        <w:pStyle w:val="Heading3"/>
      </w:pPr>
      <w:r>
        <w:t xml:space="preserve">5.3 </w:t>
      </w:r>
      <w:r>
        <w:rPr>
          <w:rFonts w:hint="eastAsia"/>
        </w:rPr>
        <w:t xml:space="preserve">子方案</w:t>
      </w:r>
      <w:r>
        <w:t xml:space="preserve"> </w:t>
      </w:r>
      <w:r>
        <w:rPr>
          <w:rFonts w:hint="eastAsia"/>
        </w:rPr>
        <w:t xml:space="preserve">SD-03：​灵活负荷调控</w:t>
      </w:r>
      <w:r>
        <w:t xml:space="preserve"> + </w:t>
      </w:r>
      <w:r>
        <w:rPr>
          <w:rFonts w:hint="eastAsia"/>
        </w:rPr>
        <w:t xml:space="preserve">虚拟电厂改造</w:t>
      </w:r>
    </w:p>
    <w:p>
      <w:pPr>
        <w:pStyle w:val="FirstParagraph"/>
      </w:pPr>
      <w:r>
        <w:rPr>
          <w:rFonts w:hint="eastAsia"/>
          <w:b/>
          <w:bCs/>
        </w:rPr>
        <w:t xml:space="preserve">适用场景</w:t>
      </w:r>
      <w:r>
        <w:rPr>
          <w:rFonts w:hint="eastAsia"/>
        </w:rPr>
        <w:t xml:space="preserve">：​存量数据中心、​工业产线、​商业综合体</w:t>
      </w:r>
    </w:p>
    <w:p>
      <w:pPr>
        <w:pStyle w:val="BodyText"/>
      </w:pPr>
      <w:r>
        <w:rPr>
          <w:rFonts w:hint="eastAsia"/>
          <w:b/>
          <w:bCs/>
        </w:rPr>
        <w:t xml:space="preserve">典型规模</w:t>
      </w:r>
      <w:r>
        <w:rPr>
          <w:rFonts w:hint="eastAsia"/>
        </w:rPr>
        <w:t xml:space="preserve">：​1-50</w:t>
      </w:r>
      <w:r>
        <w:t xml:space="preserve"> MW </w:t>
      </w:r>
      <w:r>
        <w:rPr>
          <w:rFonts w:hint="eastAsia"/>
        </w:rPr>
        <w:t xml:space="preserve">灵活可调资源</w:t>
      </w:r>
    </w:p>
    <w:p>
      <w:pPr>
        <w:pStyle w:val="BodyText"/>
      </w:pPr>
      <w:r>
        <w:rPr>
          <w:rFonts w:hint="eastAsia"/>
          <w:b/>
          <w:bCs/>
        </w:rPr>
        <w:t xml:space="preserve">关键能力</w:t>
      </w:r>
      <w:r>
        <w:rPr>
          <w:rFonts w:hint="eastAsia"/>
        </w:rPr>
        <w:t xml:space="preserve">：​</w:t>
      </w:r>
    </w:p>
    <w:p>
      <w:pPr>
        <w:pStyle w:val="Compact"/>
        <w:numPr>
          <w:ilvl w:val="0"/>
          <w:numId w:val="1018"/>
        </w:numPr>
      </w:pPr>
      <w:r>
        <w:rPr>
          <w:rFonts w:hint="eastAsia"/>
        </w:rPr>
        <w:t xml:space="preserve">服务器功耗管理（PUE</w:t>
      </w:r>
      <w:r>
        <w:t xml:space="preserve"> </w:t>
      </w:r>
      <w:r>
        <w:rPr>
          <w:rFonts w:hint="eastAsia"/>
        </w:rPr>
        <w:t xml:space="preserve">联动）​</w:t>
      </w:r>
    </w:p>
    <w:p>
      <w:pPr>
        <w:pStyle w:val="Compact"/>
        <w:numPr>
          <w:ilvl w:val="0"/>
          <w:numId w:val="1018"/>
        </w:numPr>
      </w:pPr>
      <w:r>
        <w:rPr>
          <w:rFonts w:hint="eastAsia"/>
        </w:rPr>
        <w:t xml:space="preserve">任务优先级调度</w:t>
      </w:r>
    </w:p>
    <w:p>
      <w:pPr>
        <w:pStyle w:val="Compact"/>
        <w:numPr>
          <w:ilvl w:val="0"/>
          <w:numId w:val="1018"/>
        </w:numPr>
      </w:pPr>
      <w:r>
        <w:rPr>
          <w:rFonts w:hint="eastAsia"/>
        </w:rPr>
        <w:t xml:space="preserve">制冷系统智能控制</w:t>
      </w:r>
    </w:p>
    <w:p>
      <w:pPr>
        <w:pStyle w:val="Compact"/>
        <w:numPr>
          <w:ilvl w:val="0"/>
          <w:numId w:val="1018"/>
        </w:numPr>
      </w:pPr>
      <w:r>
        <w:rPr>
          <w:rFonts w:hint="eastAsia"/>
        </w:rPr>
        <w:t xml:space="preserve">虚拟电厂资源聚合</w:t>
      </w:r>
      <w:r>
        <w:t xml:space="preserve"> + </w:t>
      </w:r>
      <w:r>
        <w:rPr>
          <w:rFonts w:hint="eastAsia"/>
        </w:rPr>
        <w:t xml:space="preserve">辅助服务参与</w:t>
      </w:r>
    </w:p>
    <w:bookmarkEnd w:id="38"/>
    <w:bookmarkStart w:id="39" w:name="Xe1ae33cc71d4fc121e264e21fa1e9e09729292d"/>
    <w:p>
      <w:pPr>
        <w:pStyle w:val="Heading3"/>
      </w:pPr>
      <w:r>
        <w:t xml:space="preserve">5.4 </w:t>
      </w:r>
      <w:r>
        <w:rPr>
          <w:rFonts w:hint="eastAsia"/>
        </w:rPr>
        <w:t xml:space="preserve">子方案</w:t>
      </w:r>
      <w:r>
        <w:t xml:space="preserve"> </w:t>
      </w:r>
      <w:r>
        <w:rPr>
          <w:rFonts w:hint="eastAsia"/>
        </w:rPr>
        <w:t xml:space="preserve">SD-04：​绿电交易代办</w:t>
      </w:r>
      <w:r>
        <w:t xml:space="preserve"> + </w:t>
      </w:r>
      <w:r>
        <w:rPr>
          <w:rFonts w:hint="eastAsia"/>
        </w:rPr>
        <w:t xml:space="preserve">碳资产开发</w:t>
      </w:r>
    </w:p>
    <w:p>
      <w:pPr>
        <w:pStyle w:val="FirstParagraph"/>
      </w:pPr>
      <w:r>
        <w:rPr>
          <w:rFonts w:hint="eastAsia"/>
          <w:b/>
          <w:bCs/>
        </w:rPr>
        <w:t xml:space="preserve">适用场景</w:t>
      </w:r>
      <w:r>
        <w:rPr>
          <w:rFonts w:hint="eastAsia"/>
        </w:rPr>
        <w:t xml:space="preserve">：​有绿电消费比例考核压力的业主</w:t>
      </w:r>
    </w:p>
    <w:p>
      <w:pPr>
        <w:pStyle w:val="BodyText"/>
      </w:pPr>
      <w:r>
        <w:rPr>
          <w:rFonts w:hint="eastAsia"/>
          <w:b/>
          <w:bCs/>
        </w:rPr>
        <w:t xml:space="preserve">典型规模</w:t>
      </w:r>
      <w:r>
        <w:rPr>
          <w:rFonts w:hint="eastAsia"/>
        </w:rPr>
        <w:t xml:space="preserve">：​1-100</w:t>
      </w:r>
      <w:r>
        <w:t xml:space="preserve"> </w:t>
      </w:r>
      <w:r>
        <w:rPr>
          <w:rFonts w:hint="eastAsia"/>
        </w:rPr>
        <w:t xml:space="preserve">万</w:t>
      </w:r>
      <w:r>
        <w:t xml:space="preserve"> </w:t>
      </w:r>
      <w:r>
        <w:rPr>
          <w:rFonts w:hint="eastAsia"/>
        </w:rPr>
        <w:t xml:space="preserve">kWh/月</w:t>
      </w:r>
      <w:r>
        <w:t xml:space="preserve"> </w:t>
      </w:r>
      <w:r>
        <w:rPr>
          <w:rFonts w:hint="eastAsia"/>
        </w:rPr>
        <w:t xml:space="preserve">绿电交易；​1</w:t>
      </w:r>
      <w:r>
        <w:t xml:space="preserve"> </w:t>
      </w:r>
      <w:r>
        <w:rPr>
          <w:rFonts w:hint="eastAsia"/>
        </w:rPr>
        <w:t xml:space="preserve">万-100</w:t>
      </w:r>
      <w:r>
        <w:t xml:space="preserve"> </w:t>
      </w:r>
      <w:r>
        <w:rPr>
          <w:rFonts w:hint="eastAsia"/>
        </w:rPr>
        <w:t xml:space="preserve">万吨</w:t>
      </w:r>
      <w:r>
        <w:t xml:space="preserve"> CO₂ </w:t>
      </w:r>
      <w:r>
        <w:rPr>
          <w:rFonts w:hint="eastAsia"/>
        </w:rPr>
        <w:t xml:space="preserve">碳资产</w:t>
      </w:r>
    </w:p>
    <w:p>
      <w:pPr>
        <w:pStyle w:val="BodyText"/>
      </w:pPr>
      <w:r>
        <w:rPr>
          <w:rFonts w:hint="eastAsia"/>
          <w:b/>
          <w:bCs/>
        </w:rPr>
        <w:t xml:space="preserve">关键能力</w:t>
      </w:r>
      <w:r>
        <w:rPr>
          <w:rFonts w:hint="eastAsia"/>
        </w:rPr>
        <w:t xml:space="preserve">：​</w:t>
      </w:r>
    </w:p>
    <w:p>
      <w:pPr>
        <w:pStyle w:val="Compact"/>
        <w:numPr>
          <w:ilvl w:val="0"/>
          <w:numId w:val="1019"/>
        </w:numPr>
      </w:pPr>
      <w:r>
        <w:rPr>
          <w:rFonts w:hint="eastAsia"/>
        </w:rPr>
        <w:t xml:space="preserve">中长期绿电合同代办</w:t>
      </w:r>
    </w:p>
    <w:p>
      <w:pPr>
        <w:pStyle w:val="Compact"/>
        <w:numPr>
          <w:ilvl w:val="0"/>
          <w:numId w:val="1019"/>
        </w:numPr>
      </w:pPr>
      <w:r>
        <w:rPr>
          <w:rFonts w:hint="eastAsia"/>
        </w:rPr>
        <w:t xml:space="preserve">绿证认购通道</w:t>
      </w:r>
    </w:p>
    <w:p>
      <w:pPr>
        <w:pStyle w:val="Compact"/>
        <w:numPr>
          <w:ilvl w:val="0"/>
          <w:numId w:val="1019"/>
        </w:numPr>
      </w:pPr>
      <w:r>
        <w:rPr>
          <w:rFonts w:hint="eastAsia"/>
        </w:rPr>
        <w:t xml:space="preserve">跨省绿证交易</w:t>
      </w:r>
    </w:p>
    <w:p>
      <w:pPr>
        <w:pStyle w:val="Compact"/>
        <w:numPr>
          <w:ilvl w:val="0"/>
          <w:numId w:val="1019"/>
        </w:numPr>
      </w:pPr>
      <w:r>
        <w:rPr>
          <w:rFonts w:hint="eastAsia"/>
        </w:rPr>
        <w:t xml:space="preserve">碳排放权与</w:t>
      </w:r>
      <w:r>
        <w:t xml:space="preserve"> CCER </w:t>
      </w:r>
      <w:r>
        <w:rPr>
          <w:rFonts w:hint="eastAsia"/>
        </w:rPr>
        <w:t xml:space="preserve">开发</w:t>
      </w:r>
    </w:p>
    <w:bookmarkEnd w:id="39"/>
    <w:bookmarkStart w:id="40" w:name="X9430b48e36ce8451cb6368ca96be66bd198bc03"/>
    <w:p>
      <w:pPr>
        <w:pStyle w:val="Heading3"/>
      </w:pPr>
      <w:r>
        <w:t xml:space="preserve">5.5 </w:t>
      </w:r>
      <w:r>
        <w:rPr>
          <w:rFonts w:hint="eastAsia"/>
        </w:rPr>
        <w:t xml:space="preserve">子方案</w:t>
      </w:r>
      <w:r>
        <w:t xml:space="preserve"> </w:t>
      </w:r>
      <w:r>
        <w:rPr>
          <w:rFonts w:hint="eastAsia"/>
        </w:rPr>
        <w:t xml:space="preserve">SD-05：​算电协同园区设计</w:t>
      </w:r>
      <w:r>
        <w:t xml:space="preserve"> + </w:t>
      </w:r>
      <w:r>
        <w:rPr>
          <w:rFonts w:hint="eastAsia"/>
        </w:rPr>
        <w:t xml:space="preserve">顾问</w:t>
      </w:r>
    </w:p>
    <w:p>
      <w:pPr>
        <w:pStyle w:val="FirstParagraph"/>
      </w:pPr>
      <w:r>
        <w:rPr>
          <w:rFonts w:hint="eastAsia"/>
          <w:b/>
          <w:bCs/>
        </w:rPr>
        <w:t xml:space="preserve">适用场景</w:t>
      </w:r>
      <w:r>
        <w:rPr>
          <w:rFonts w:hint="eastAsia"/>
        </w:rPr>
        <w:t xml:space="preserve">：​尚处可研期、​概念设计期的算电协同园区</w:t>
      </w:r>
    </w:p>
    <w:p>
      <w:pPr>
        <w:pStyle w:val="BodyText"/>
      </w:pPr>
      <w:r>
        <w:rPr>
          <w:rFonts w:hint="eastAsia"/>
          <w:b/>
          <w:bCs/>
        </w:rPr>
        <w:t xml:space="preserve">典型规模</w:t>
      </w:r>
      <w:r>
        <w:rPr>
          <w:rFonts w:hint="eastAsia"/>
        </w:rPr>
        <w:t xml:space="preserve">：​项目级顾问，​费用按设计阶段计</w:t>
      </w:r>
    </w:p>
    <w:p>
      <w:pPr>
        <w:pStyle w:val="BodyText"/>
      </w:pPr>
      <w:r>
        <w:rPr>
          <w:rFonts w:hint="eastAsia"/>
          <w:b/>
          <w:bCs/>
        </w:rPr>
        <w:t xml:space="preserve">关键能力</w:t>
      </w:r>
      <w:r>
        <w:rPr>
          <w:rFonts w:hint="eastAsia"/>
        </w:rPr>
        <w:t xml:space="preserve">：​</w:t>
      </w:r>
    </w:p>
    <w:p>
      <w:pPr>
        <w:pStyle w:val="Compact"/>
        <w:numPr>
          <w:ilvl w:val="0"/>
          <w:numId w:val="1020"/>
        </w:numPr>
      </w:pPr>
      <w:r>
        <w:rPr>
          <w:rFonts w:hint="eastAsia"/>
        </w:rPr>
        <w:t xml:space="preserve">政策匹配</w:t>
      </w:r>
      <w:r>
        <w:t xml:space="preserve"> + </w:t>
      </w:r>
      <w:r>
        <w:rPr>
          <w:rFonts w:hint="eastAsia"/>
        </w:rPr>
        <w:t xml:space="preserve">立项依据撰写</w:t>
      </w:r>
    </w:p>
    <w:p>
      <w:pPr>
        <w:pStyle w:val="Compact"/>
        <w:numPr>
          <w:ilvl w:val="0"/>
          <w:numId w:val="1020"/>
        </w:numPr>
      </w:pPr>
      <w:r>
        <w:rPr>
          <w:rFonts w:hint="eastAsia"/>
        </w:rPr>
        <w:t xml:space="preserve">拓扑设计</w:t>
      </w:r>
      <w:r>
        <w:t xml:space="preserve"> + </w:t>
      </w:r>
      <w:r>
        <w:rPr>
          <w:rFonts w:hint="eastAsia"/>
        </w:rPr>
        <w:t xml:space="preserve">投资概算</w:t>
      </w:r>
    </w:p>
    <w:p>
      <w:pPr>
        <w:pStyle w:val="Compact"/>
        <w:numPr>
          <w:ilvl w:val="0"/>
          <w:numId w:val="1020"/>
        </w:numPr>
      </w:pPr>
      <w:r>
        <w:rPr>
          <w:rFonts w:hint="eastAsia"/>
        </w:rPr>
        <w:t xml:space="preserve">经济性测算</w:t>
      </w:r>
      <w:r>
        <w:t xml:space="preserve"> + </w:t>
      </w:r>
      <w:r>
        <w:rPr>
          <w:rFonts w:hint="eastAsia"/>
        </w:rPr>
        <w:t xml:space="preserve">商业模式设计</w:t>
      </w:r>
    </w:p>
    <w:p>
      <w:pPr>
        <w:pStyle w:val="Compact"/>
        <w:numPr>
          <w:ilvl w:val="0"/>
          <w:numId w:val="1020"/>
        </w:numPr>
      </w:pPr>
      <w:r>
        <w:rPr>
          <w:rFonts w:hint="eastAsia"/>
        </w:rPr>
        <w:t xml:space="preserve">多方协调（电网、​政府、​投资方、​EPC）​</w:t>
      </w:r>
    </w:p>
    <w:p>
      <w:r>
        <w:pict>
          <v:rect style="width:0;height:1.5pt" o:hralign="center" o:hrstd="t" o:hr="t"/>
        </w:pict>
      </w:r>
    </w:p>
    <w:bookmarkEnd w:id="40"/>
    <w:bookmarkEnd w:id="41"/>
    <w:bookmarkStart w:id="48" w:name="第-6-章-关键技术架构"/>
    <w:p>
      <w:pPr>
        <w:pStyle w:val="Heading2"/>
      </w:pPr>
      <w:r>
        <w:rPr>
          <w:rFonts w:hint="eastAsia"/>
        </w:rPr>
        <w:t xml:space="preserve">第</w:t>
      </w:r>
      <w:r>
        <w:t xml:space="preserve"> 6 </w:t>
      </w:r>
      <w:r>
        <w:rPr>
          <w:rFonts w:hint="eastAsia"/>
        </w:rPr>
        <w:t xml:space="preserve">章</w:t>
      </w:r>
      <w:r>
        <w:t xml:space="preserve"> </w:t>
      </w:r>
      <w:r>
        <w:rPr>
          <w:rFonts w:hint="eastAsia"/>
        </w:rPr>
        <w:t xml:space="preserve">关键技术架构</w:t>
      </w:r>
    </w:p>
    <w:bookmarkStart w:id="42" w:name="Xd31bf33398741a3732013922caf2f930a2dd134"/>
    <w:p>
      <w:pPr>
        <w:pStyle w:val="Heading3"/>
      </w:pPr>
      <w:r>
        <w:t xml:space="preserve">6.1 </w:t>
      </w:r>
      <w:r>
        <w:rPr>
          <w:rFonts w:hint="eastAsia"/>
        </w:rPr>
        <w:t xml:space="preserve">总体拓扑（园区级）​</w:t>
      </w:r>
    </w:p>
    <w:p>
      <w:pPr>
        <w:pStyle w:val="SourceCode"/>
      </w:pPr>
      <w:r>
        <w:rPr>
          <w:rStyle w:val="VerbatimChar"/>
        </w:rPr>
        <w:t xml:space="preserve">         </w:t>
      </w:r>
      <w:r>
        <w:rPr>
          <w:rStyle w:val="VerbatimChar"/>
          <w:rFonts w:hint="eastAsia"/>
        </w:rPr>
        <w:t xml:space="preserve">绿电输入</w:t>
      </w:r>
      <w:r>
        <w:rPr>
          <w:rStyle w:val="VerbatimChar"/>
        </w:rPr>
        <w:t xml:space="preserve">                </w:t>
      </w:r>
      <w:r>
        <w:rPr>
          <w:rStyle w:val="VerbatimChar"/>
          <w:rFonts w:hint="eastAsia"/>
        </w:rPr>
        <w:t xml:space="preserve">数据中心负荷</w:t>
      </w:r>
      <w:r>
        <w:br/>
      </w:r>
      <w:r>
        <w:rPr>
          <w:rStyle w:val="VerbatimChar"/>
        </w:rPr>
        <w:t xml:space="preserve">   </w:t>
      </w:r>
      <w:r>
        <w:rPr>
          <w:rStyle w:val="VerbatimChar"/>
          <w:rFonts w:hint="eastAsia"/>
        </w:rPr>
        <w:t xml:space="preserve">(大网/绿电直供/分布式)</w:t>
      </w:r>
      <w:r>
        <w:rPr>
          <w:rStyle w:val="VerbatimChar"/>
        </w:rPr>
        <w:t xml:space="preserve">         (IT </w:t>
      </w:r>
      <w:r>
        <w:rPr>
          <w:rStyle w:val="VerbatimChar"/>
          <w:rFonts w:hint="eastAsia"/>
        </w:rPr>
        <w:t xml:space="preserve">负荷</w:t>
      </w:r>
      <w:r>
        <w:rPr>
          <w:rStyle w:val="VerbatimChar"/>
        </w:rPr>
        <w:t xml:space="preserve"> + </w:t>
      </w:r>
      <w:r>
        <w:rPr>
          <w:rStyle w:val="VerbatimChar"/>
          <w:rFonts w:hint="eastAsia"/>
        </w:rPr>
        <w:t xml:space="preserve">制冷)</w:t>
      </w:r>
      <w:r>
        <w:br/>
      </w:r>
      <w:r>
        <w:rPr>
          <w:rStyle w:val="VerbatimChar"/>
        </w:rPr>
        <w:t xml:space="preserve">          │                          │</w:t>
      </w:r>
      <w:r>
        <w:br/>
      </w:r>
      <w:r>
        <w:rPr>
          <w:rStyle w:val="VerbatimChar"/>
        </w:rPr>
        <w:t xml:space="preserve">          │    ┌─── EMS / AI </w:t>
      </w:r>
      <w:r>
        <w:rPr>
          <w:rStyle w:val="VerbatimChar"/>
          <w:rFonts w:hint="eastAsia"/>
        </w:rPr>
        <w:t xml:space="preserve">调度</w:t>
      </w:r>
      <w:r>
        <w:rPr>
          <w:rStyle w:val="VerbatimChar"/>
        </w:rPr>
        <w:t xml:space="preserve"> ──┐│</w:t>
      </w:r>
      <w:r>
        <w:br/>
      </w:r>
      <w:r>
        <w:rPr>
          <w:rStyle w:val="VerbatimChar"/>
        </w:rPr>
        <w:t xml:space="preserve">          │    │                    ││</w:t>
      </w:r>
      <w:r>
        <w:br/>
      </w:r>
      <w:r>
        <w:rPr>
          <w:rStyle w:val="VerbatimChar"/>
        </w:rPr>
        <w:t xml:space="preserve">   ┌──────┴────┴──────┐         ┌───┴┴──────┐</w:t>
      </w:r>
      <w:r>
        <w:br/>
      </w:r>
      <w:r>
        <w:rPr>
          <w:rStyle w:val="VerbatimChar"/>
        </w:rPr>
        <w:t xml:space="preserve">   │  PCS + </w:t>
      </w:r>
      <w:r>
        <w:rPr>
          <w:rStyle w:val="VerbatimChar"/>
          <w:rFonts w:hint="eastAsia"/>
        </w:rPr>
        <w:t xml:space="preserve">构网储能</w:t>
      </w:r>
      <w:r>
        <w:rPr>
          <w:rStyle w:val="VerbatimChar"/>
        </w:rPr>
        <w:t xml:space="preserve">   │←────────│ </w:t>
      </w:r>
      <w:r>
        <w:rPr>
          <w:rStyle w:val="VerbatimChar"/>
          <w:rFonts w:hint="eastAsia"/>
        </w:rPr>
        <w:t xml:space="preserve">虚拟电厂</w:t>
      </w:r>
      <w:r>
        <w:rPr>
          <w:rStyle w:val="VerbatimChar"/>
        </w:rPr>
        <w:t xml:space="preserve">   │</w:t>
      </w:r>
      <w:r>
        <w:br/>
      </w:r>
      <w:r>
        <w:rPr>
          <w:rStyle w:val="VerbatimChar"/>
        </w:rPr>
        <w:t xml:space="preserve">   │  (10-100 MWh)     │         │  </w:t>
      </w:r>
      <w:r>
        <w:rPr>
          <w:rStyle w:val="VerbatimChar"/>
          <w:rFonts w:hint="eastAsia"/>
        </w:rPr>
        <w:t xml:space="preserve">调度接口</w:t>
      </w:r>
      <w:r>
        <w:rPr>
          <w:rStyle w:val="VerbatimChar"/>
        </w:rPr>
        <w:t xml:space="preserve">  │</w:t>
      </w:r>
      <w:r>
        <w:br/>
      </w:r>
      <w:r>
        <w:rPr>
          <w:rStyle w:val="VerbatimChar"/>
        </w:rPr>
        <w:t xml:space="preserve">   └──────┬───────────┘         └────────────┘</w:t>
      </w:r>
      <w:r>
        <w:br/>
      </w:r>
      <w:r>
        <w:rPr>
          <w:rStyle w:val="VerbatimChar"/>
        </w:rPr>
        <w:t xml:space="preserve">          │</w:t>
      </w:r>
      <w:r>
        <w:br/>
      </w:r>
      <w:r>
        <w:rPr>
          <w:rStyle w:val="VerbatimChar"/>
        </w:rPr>
        <w:t xml:space="preserve">   ┌──────┴────────┐</w:t>
      </w:r>
      <w:r>
        <w:br/>
      </w:r>
      <w:r>
        <w:rPr>
          <w:rStyle w:val="VerbatimChar"/>
        </w:rPr>
        <w:t xml:space="preserve">   │  10kV / 35kV  │</w:t>
      </w:r>
      <w:r>
        <w:br/>
      </w:r>
      <w:r>
        <w:rPr>
          <w:rStyle w:val="VerbatimChar"/>
        </w:rPr>
        <w:t xml:space="preserve">   │  </w:t>
      </w:r>
      <w:r>
        <w:rPr>
          <w:rStyle w:val="VerbatimChar"/>
          <w:rFonts w:hint="eastAsia"/>
        </w:rPr>
        <w:t xml:space="preserve">并网点</w:t>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w:t>
      </w:r>
      <w:r>
        <w:rPr>
          <w:rStyle w:val="VerbatimChar"/>
          <w:rFonts w:hint="eastAsia"/>
        </w:rPr>
        <w:t xml:space="preserve">公网</w:t>
      </w:r>
      <w:r>
        <w:rPr>
          <w:rStyle w:val="VerbatimChar"/>
        </w:rPr>
        <w:t xml:space="preserve"> / </w:t>
      </w:r>
      <w:r>
        <w:rPr>
          <w:rStyle w:val="VerbatimChar"/>
          <w:rFonts w:hint="eastAsia"/>
        </w:rPr>
        <w:t xml:space="preserve">调度</w:t>
      </w:r>
    </w:p>
    <w:bookmarkEnd w:id="42"/>
    <w:bookmarkStart w:id="47" w:name="X091f3d58631798b322468f222fb4abff5058d89"/>
    <w:p>
      <w:pPr>
        <w:pStyle w:val="Heading3"/>
      </w:pPr>
      <w:r>
        <w:t xml:space="preserve">6.2 </w:t>
      </w:r>
      <w:r>
        <w:rPr>
          <w:rFonts w:hint="eastAsia"/>
        </w:rPr>
        <w:t xml:space="preserve">关键技术点</w:t>
      </w:r>
    </w:p>
    <w:bookmarkStart w:id="43" w:name="Xc02bdd5848fcc57c46d4409f98859414a0642ec"/>
    <w:p>
      <w:pPr>
        <w:pStyle w:val="Heading4"/>
      </w:pPr>
      <w:r>
        <w:t xml:space="preserve">6.2.1 </w:t>
      </w:r>
      <w:r>
        <w:rPr>
          <w:rFonts w:hint="eastAsia"/>
        </w:rPr>
        <w:t xml:space="preserve">构网型储能</w:t>
      </w:r>
      <w:r>
        <w:t xml:space="preserve"> GFM </w:t>
      </w:r>
      <w:r>
        <w:rPr>
          <w:rFonts w:hint="eastAsia"/>
        </w:rPr>
        <w:t xml:space="preserve">主动支撑</w:t>
      </w:r>
    </w:p>
    <w:p>
      <w:pPr>
        <w:pStyle w:val="Compact"/>
        <w:numPr>
          <w:ilvl w:val="0"/>
          <w:numId w:val="1021"/>
        </w:numPr>
      </w:pPr>
      <w:r>
        <w:rPr>
          <w:rFonts w:hint="eastAsia"/>
        </w:rPr>
        <w:t xml:space="preserve">控制策略：​虚拟同步机控制（VSG）​</w:t>
      </w:r>
    </w:p>
    <w:p>
      <w:pPr>
        <w:pStyle w:val="Compact"/>
        <w:numPr>
          <w:ilvl w:val="0"/>
          <w:numId w:val="1021"/>
        </w:numPr>
      </w:pPr>
      <w:r>
        <w:rPr>
          <w:rFonts w:hint="eastAsia"/>
        </w:rPr>
        <w:t xml:space="preserve">主动支撑指标：​一次调频响应、​惯量支撑、​电压主动控制</w:t>
      </w:r>
    </w:p>
    <w:p>
      <w:pPr>
        <w:pStyle w:val="Compact"/>
        <w:numPr>
          <w:ilvl w:val="0"/>
          <w:numId w:val="1021"/>
        </w:numPr>
      </w:pPr>
      <w:r>
        <w:rPr>
          <w:rFonts w:hint="eastAsia"/>
        </w:rPr>
        <w:t xml:space="preserve">适用边界：​新能源渗透率</w:t>
      </w:r>
      <w:r>
        <w:t xml:space="preserve"> &gt; </w:t>
      </w:r>
      <w:r>
        <w:rPr>
          <w:rFonts w:hint="eastAsia"/>
        </w:rPr>
        <w:t xml:space="preserve">30%、​弱电网、​孤岛、​大型</w:t>
      </w:r>
      <w:r>
        <w:t xml:space="preserve"> IDC </w:t>
      </w:r>
      <w:r>
        <w:rPr>
          <w:rFonts w:hint="eastAsia"/>
        </w:rPr>
        <w:t xml:space="preserve">园区</w:t>
      </w:r>
    </w:p>
    <w:bookmarkEnd w:id="43"/>
    <w:bookmarkStart w:id="44" w:name="X56fafd5082ea69873021a55f26ebae48519ea5d"/>
    <w:p>
      <w:pPr>
        <w:pStyle w:val="Heading4"/>
      </w:pPr>
      <w:r>
        <w:t xml:space="preserve">6.2.2 </w:t>
      </w:r>
      <w:r>
        <w:rPr>
          <w:rFonts w:hint="eastAsia"/>
        </w:rPr>
        <w:t xml:space="preserve">园区级</w:t>
      </w:r>
      <w:r>
        <w:t xml:space="preserve"> EMS + AI </w:t>
      </w:r>
      <w:r>
        <w:rPr>
          <w:rFonts w:hint="eastAsia"/>
        </w:rPr>
        <w:t xml:space="preserve">调度</w:t>
      </w:r>
    </w:p>
    <w:p>
      <w:pPr>
        <w:pStyle w:val="Compact"/>
        <w:numPr>
          <w:ilvl w:val="0"/>
          <w:numId w:val="1022"/>
        </w:numPr>
      </w:pPr>
      <w:r>
        <w:rPr>
          <w:rFonts w:hint="eastAsia"/>
        </w:rPr>
        <w:t xml:space="preserve">时间分辨率：​秒级（运行控制）​/</w:t>
      </w:r>
      <w:r>
        <w:t xml:space="preserve"> </w:t>
      </w:r>
      <w:r>
        <w:rPr>
          <w:rFonts w:hint="eastAsia"/>
        </w:rPr>
        <w:t xml:space="preserve">分钟级（市场交易）​/</w:t>
      </w:r>
      <w:r>
        <w:t xml:space="preserve"> </w:t>
      </w:r>
      <w:r>
        <w:rPr>
          <w:rFonts w:hint="eastAsia"/>
        </w:rPr>
        <w:t xml:space="preserve">小时级（调度计划）​</w:t>
      </w:r>
    </w:p>
    <w:p>
      <w:pPr>
        <w:pStyle w:val="Compact"/>
        <w:numPr>
          <w:ilvl w:val="0"/>
          <w:numId w:val="1022"/>
        </w:numPr>
      </w:pPr>
      <w:r>
        <w:rPr>
          <w:rFonts w:hint="eastAsia"/>
        </w:rPr>
        <w:t xml:space="preserve">控制目标：​绿电消纳率最大化、​电费成本最小化、​可靠性指标</w:t>
      </w:r>
      <w:r>
        <w:t xml:space="preserve"> SLA</w:t>
      </w:r>
    </w:p>
    <w:p>
      <w:pPr>
        <w:pStyle w:val="Compact"/>
        <w:numPr>
          <w:ilvl w:val="0"/>
          <w:numId w:val="1022"/>
        </w:numPr>
      </w:pPr>
      <w:r>
        <w:t xml:space="preserve">AI </w:t>
      </w:r>
      <w:r>
        <w:rPr>
          <w:rFonts w:hint="eastAsia"/>
        </w:rPr>
        <w:t xml:space="preserve">调度：​基于负荷预测</w:t>
      </w:r>
      <w:r>
        <w:t xml:space="preserve"> + </w:t>
      </w:r>
      <w:r>
        <w:rPr>
          <w:rFonts w:hint="eastAsia"/>
        </w:rPr>
        <w:t xml:space="preserve">价格预测</w:t>
      </w:r>
      <w:r>
        <w:t xml:space="preserve"> + </w:t>
      </w:r>
      <w:r>
        <w:rPr>
          <w:rFonts w:hint="eastAsia"/>
        </w:rPr>
        <w:t xml:space="preserve">新能源出力预测的多目标优化</w:t>
      </w:r>
    </w:p>
    <w:bookmarkEnd w:id="44"/>
    <w:bookmarkStart w:id="45" w:name="X8c1cf432f86b55f1c469aa661e7b36aa9e54bf7"/>
    <w:p>
      <w:pPr>
        <w:pStyle w:val="Heading4"/>
      </w:pPr>
      <w:r>
        <w:t xml:space="preserve">6.2.3 </w:t>
      </w:r>
      <w:r>
        <w:rPr>
          <w:rFonts w:hint="eastAsia"/>
        </w:rPr>
        <w:t xml:space="preserve">虚拟电厂资源聚合</w:t>
      </w:r>
    </w:p>
    <w:p>
      <w:pPr>
        <w:pStyle w:val="Compact"/>
        <w:numPr>
          <w:ilvl w:val="0"/>
          <w:numId w:val="1023"/>
        </w:numPr>
      </w:pPr>
      <w:r>
        <w:rPr>
          <w:rFonts w:hint="eastAsia"/>
        </w:rPr>
        <w:t xml:space="preserve">聚合对象：​IT</w:t>
      </w:r>
      <w:r>
        <w:t xml:space="preserve"> </w:t>
      </w:r>
      <w:r>
        <w:rPr>
          <w:rFonts w:hint="eastAsia"/>
        </w:rPr>
        <w:t xml:space="preserve">负荷</w:t>
      </w:r>
      <w:r>
        <w:t xml:space="preserve"> + </w:t>
      </w:r>
      <w:r>
        <w:rPr>
          <w:rFonts w:hint="eastAsia"/>
        </w:rPr>
        <w:t xml:space="preserve">制冷负荷</w:t>
      </w:r>
      <w:r>
        <w:t xml:space="preserve"> + </w:t>
      </w:r>
      <w:r>
        <w:rPr>
          <w:rFonts w:hint="eastAsia"/>
        </w:rPr>
        <w:t xml:space="preserve">储能</w:t>
      </w:r>
      <w:r>
        <w:t xml:space="preserve"> + </w:t>
      </w:r>
      <w:r>
        <w:rPr>
          <w:rFonts w:hint="eastAsia"/>
        </w:rPr>
        <w:t xml:space="preserve">备用电源</w:t>
      </w:r>
      <w:r>
        <w:t xml:space="preserve"> + </w:t>
      </w:r>
      <w:r>
        <w:rPr>
          <w:rFonts w:hint="eastAsia"/>
        </w:rPr>
        <w:t xml:space="preserve">分布式光伏</w:t>
      </w:r>
    </w:p>
    <w:p>
      <w:pPr>
        <w:pStyle w:val="Compact"/>
        <w:numPr>
          <w:ilvl w:val="0"/>
          <w:numId w:val="1023"/>
        </w:numPr>
      </w:pPr>
      <w:r>
        <w:rPr>
          <w:rFonts w:hint="eastAsia"/>
        </w:rPr>
        <w:t xml:space="preserve">调度接口：​调频、​调峰、​备用、​爬坡、​转动惯量等辅助服务</w:t>
      </w:r>
    </w:p>
    <w:p>
      <w:pPr>
        <w:pStyle w:val="Compact"/>
        <w:numPr>
          <w:ilvl w:val="0"/>
          <w:numId w:val="1023"/>
        </w:numPr>
      </w:pPr>
      <w:r>
        <w:rPr>
          <w:rFonts w:hint="eastAsia"/>
        </w:rPr>
        <w:t xml:space="preserve">收益分成：​与业主按节能/调度收益分账</w:t>
      </w:r>
    </w:p>
    <w:bookmarkEnd w:id="45"/>
    <w:bookmarkStart w:id="46" w:name="Xd711f1aaadfeb0e228b8142842f80518b126415"/>
    <w:p>
      <w:pPr>
        <w:pStyle w:val="Heading4"/>
      </w:pPr>
      <w:r>
        <w:t xml:space="preserve">6.2.4 </w:t>
      </w:r>
      <w:r>
        <w:rPr>
          <w:rFonts w:hint="eastAsia"/>
        </w:rPr>
        <w:t xml:space="preserve">多能互补与柔性互联</w:t>
      </w:r>
    </w:p>
    <w:p>
      <w:pPr>
        <w:pStyle w:val="Compact"/>
        <w:numPr>
          <w:ilvl w:val="0"/>
          <w:numId w:val="1024"/>
        </w:numPr>
      </w:pPr>
      <w:r>
        <w:rPr>
          <w:rFonts w:hint="eastAsia"/>
        </w:rPr>
        <w:t xml:space="preserve">借鉴榆佳高速项目的</w:t>
      </w:r>
      <w:r>
        <w:rPr>
          <w:rFonts w:hint="eastAsia"/>
          <w:b/>
          <w:bCs/>
        </w:rPr>
        <w:t xml:space="preserve">变压器低压台区柔性互联技术</w:t>
      </w:r>
    </w:p>
    <w:p>
      <w:pPr>
        <w:pStyle w:val="Compact"/>
        <w:numPr>
          <w:ilvl w:val="0"/>
          <w:numId w:val="1024"/>
        </w:numPr>
      </w:pPr>
      <w:r>
        <w:rPr>
          <w:rFonts w:hint="eastAsia"/>
        </w:rPr>
        <w:t xml:space="preserve">适用于多业态混合用能园区：​IDC</w:t>
      </w:r>
      <w:r>
        <w:t xml:space="preserve"> + </w:t>
      </w:r>
      <w:r>
        <w:rPr>
          <w:rFonts w:hint="eastAsia"/>
        </w:rPr>
        <w:t xml:space="preserve">商业</w:t>
      </w:r>
      <w:r>
        <w:t xml:space="preserve"> + </w:t>
      </w:r>
      <w:r>
        <w:rPr>
          <w:rFonts w:hint="eastAsia"/>
        </w:rPr>
        <w:t xml:space="preserve">充电桩</w:t>
      </w:r>
      <w:r>
        <w:t xml:space="preserve"> + </w:t>
      </w:r>
      <w:r>
        <w:rPr>
          <w:rFonts w:hint="eastAsia"/>
        </w:rPr>
        <w:t xml:space="preserve">居住</w:t>
      </w:r>
    </w:p>
    <w:p>
      <w:r>
        <w:pict>
          <v:rect style="width:0;height:1.5pt" o:hralign="center" o:hrstd="t" o:hr="t"/>
        </w:pict>
      </w:r>
    </w:p>
    <w:bookmarkEnd w:id="46"/>
    <w:bookmarkEnd w:id="47"/>
    <w:bookmarkEnd w:id="48"/>
    <w:bookmarkStart w:id="58" w:name="第-7-章-标杆项目实践"/>
    <w:p>
      <w:pPr>
        <w:pStyle w:val="Heading2"/>
      </w:pPr>
      <w:r>
        <w:rPr>
          <w:rFonts w:hint="eastAsia"/>
        </w:rPr>
        <w:t xml:space="preserve">第</w:t>
      </w:r>
      <w:r>
        <w:t xml:space="preserve"> 7 </w:t>
      </w:r>
      <w:r>
        <w:rPr>
          <w:rFonts w:hint="eastAsia"/>
        </w:rPr>
        <w:t xml:space="preserve">章</w:t>
      </w:r>
      <w:r>
        <w:t xml:space="preserve"> </w:t>
      </w:r>
      <w:r>
        <w:rPr>
          <w:rFonts w:hint="eastAsia"/>
        </w:rPr>
        <w:t xml:space="preserve">标杆项目实践</w:t>
      </w:r>
    </w:p>
    <w:bookmarkStart w:id="49" w:name="Xe1f9a9439439be980b31ce17eba921a14e5a38b"/>
    <w:p>
      <w:pPr>
        <w:pStyle w:val="Heading3"/>
      </w:pPr>
      <w:r>
        <w:t xml:space="preserve">7.1 </w:t>
      </w:r>
      <w:r>
        <w:rPr>
          <w:rFonts w:hint="eastAsia"/>
        </w:rPr>
        <w:t xml:space="preserve">项目组合表</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项目</w:t>
            </w:r>
          </w:p>
        </w:tc>
        <w:tc>
          <w:tcPr/>
          <w:p>
            <w:pPr>
              <w:pStyle w:val="Compact"/>
            </w:pPr>
            <w:r>
              <w:rPr>
                <w:rFonts w:hint="eastAsia"/>
              </w:rPr>
              <w:t xml:space="preserve">类型</w:t>
            </w:r>
          </w:p>
        </w:tc>
        <w:tc>
          <w:tcPr/>
          <w:p>
            <w:pPr>
              <w:pStyle w:val="Compact"/>
            </w:pPr>
            <w:r>
              <w:rPr>
                <w:rFonts w:hint="eastAsia"/>
              </w:rPr>
              <w:t xml:space="preserve">关键参数</w:t>
            </w:r>
          </w:p>
        </w:tc>
        <w:tc>
          <w:tcPr/>
          <w:p>
            <w:pPr>
              <w:pStyle w:val="Compact"/>
            </w:pPr>
            <w:r>
              <w:rPr>
                <w:rFonts w:hint="eastAsia"/>
              </w:rPr>
              <w:t xml:space="preserve">评级</w:t>
            </w:r>
          </w:p>
        </w:tc>
      </w:tr>
      <w:tr>
        <w:tc>
          <w:tcPr/>
          <w:p>
            <w:pPr>
              <w:pStyle w:val="Compact"/>
            </w:pPr>
            <w:r>
              <w:rPr>
                <w:rFonts w:hint="eastAsia"/>
              </w:rPr>
              <w:t xml:space="preserve">榆佳高速源网荷储微电网</w:t>
            </w:r>
          </w:p>
        </w:tc>
        <w:tc>
          <w:tcPr/>
          <w:p>
            <w:pPr>
              <w:pStyle w:val="Compact"/>
            </w:pPr>
            <w:r>
              <w:rPr>
                <w:rFonts w:hint="eastAsia"/>
              </w:rPr>
              <w:t xml:space="preserve">高速公路源网荷储</w:t>
            </w:r>
          </w:p>
        </w:tc>
        <w:tc>
          <w:tcPr/>
          <w:p>
            <w:pPr>
              <w:pStyle w:val="Compact"/>
            </w:pPr>
            <w:r>
              <w:t xml:space="preserve">1.3 MWp </w:t>
            </w:r>
            <w:r>
              <w:rPr>
                <w:rFonts w:hint="eastAsia"/>
              </w:rPr>
              <w:t xml:space="preserve">光伏</w:t>
            </w:r>
            <w:r>
              <w:t xml:space="preserve"> + 100kW/200kWh </w:t>
            </w:r>
            <w:r>
              <w:rPr>
                <w:rFonts w:hint="eastAsia"/>
              </w:rPr>
              <w:t xml:space="preserve">储能</w:t>
            </w:r>
            <w:r>
              <w:t xml:space="preserve"> + 4×120kW </w:t>
            </w:r>
            <w:r>
              <w:rPr>
                <w:rFonts w:hint="eastAsia"/>
              </w:rPr>
              <w:t xml:space="preserve">直流充电桩</w:t>
            </w:r>
          </w:p>
        </w:tc>
        <w:tc>
          <w:tcPr/>
          <w:p>
            <w:pPr>
              <w:pStyle w:val="Compact"/>
            </w:pPr>
            <w:r>
              <w:rPr>
                <w:rFonts w:hint="eastAsia"/>
              </w:rPr>
              <w:t xml:space="preserve">入选</w:t>
            </w:r>
            <w:r>
              <w:t xml:space="preserve"> 2024 </w:t>
            </w:r>
            <w:r>
              <w:rPr>
                <w:rFonts w:hint="eastAsia"/>
              </w:rPr>
              <w:t xml:space="preserve">全国交通与能源融合创新案例</w:t>
            </w:r>
          </w:p>
        </w:tc>
      </w:tr>
      <w:tr>
        <w:tc>
          <w:tcPr/>
          <w:p>
            <w:pPr>
              <w:pStyle w:val="Compact"/>
            </w:pPr>
            <w:r>
              <w:rPr>
                <w:rFonts w:hint="eastAsia"/>
              </w:rPr>
              <w:t xml:space="preserve">广州中交城投总部光储直柔</w:t>
            </w:r>
          </w:p>
        </w:tc>
        <w:tc>
          <w:tcPr/>
          <w:p>
            <w:pPr>
              <w:pStyle w:val="Compact"/>
            </w:pPr>
            <w:r>
              <w:rPr>
                <w:rFonts w:hint="eastAsia"/>
              </w:rPr>
              <w:t xml:space="preserve">楼宇光储直柔</w:t>
            </w:r>
          </w:p>
        </w:tc>
        <w:tc>
          <w:tcPr/>
          <w:p>
            <w:pPr>
              <w:pStyle w:val="Compact"/>
            </w:pPr>
            <w:r>
              <w:rPr>
                <w:rFonts w:hint="eastAsia"/>
              </w:rPr>
              <w:t xml:space="preserve">年发电</w:t>
            </w:r>
            <w:r>
              <w:t xml:space="preserve"> 33 </w:t>
            </w:r>
            <w:r>
              <w:rPr>
                <w:rFonts w:hint="eastAsia"/>
              </w:rPr>
              <w:t xml:space="preserve">万</w:t>
            </w:r>
            <w:r>
              <w:t xml:space="preserve"> </w:t>
            </w:r>
            <w:r>
              <w:rPr>
                <w:rFonts w:hint="eastAsia"/>
              </w:rPr>
              <w:t xml:space="preserve">kWh，​等效节煤</w:t>
            </w:r>
            <w:r>
              <w:t xml:space="preserve"> 99 </w:t>
            </w:r>
            <w:r>
              <w:rPr>
                <w:rFonts w:hint="eastAsia"/>
              </w:rPr>
              <w:t xml:space="preserve">吨；​2025</w:t>
            </w:r>
            <w:r>
              <w:t xml:space="preserve"> </w:t>
            </w:r>
            <w:r>
              <w:rPr>
                <w:rFonts w:hint="eastAsia"/>
              </w:rPr>
              <w:t xml:space="preserve">年</w:t>
            </w:r>
            <w:r>
              <w:t xml:space="preserve"> 1 </w:t>
            </w:r>
            <w:r>
              <w:rPr>
                <w:rFonts w:hint="eastAsia"/>
              </w:rPr>
              <w:t xml:space="preserve">月并网</w:t>
            </w:r>
          </w:p>
        </w:tc>
        <w:tc>
          <w:tcPr/>
          <w:p>
            <w:pPr>
              <w:pStyle w:val="Compact"/>
            </w:pPr>
            <w:r>
              <w:rPr>
                <w:rFonts w:hint="eastAsia"/>
              </w:rPr>
              <w:t xml:space="preserve">城市级标杆</w:t>
            </w:r>
          </w:p>
        </w:tc>
      </w:tr>
      <w:tr>
        <w:tc>
          <w:tcPr/>
          <w:p>
            <w:pPr>
              <w:pStyle w:val="Compact"/>
            </w:pPr>
            <w:r>
              <w:rPr>
                <w:rFonts w:hint="eastAsia"/>
              </w:rPr>
              <w:t xml:space="preserve">河北辛集智慧充电站</w:t>
            </w:r>
          </w:p>
        </w:tc>
        <w:tc>
          <w:tcPr/>
          <w:p>
            <w:pPr>
              <w:pStyle w:val="Compact"/>
            </w:pPr>
            <w:r>
              <w:rPr>
                <w:rFonts w:hint="eastAsia"/>
              </w:rPr>
              <w:t xml:space="preserve">智慧充电</w:t>
            </w:r>
          </w:p>
        </w:tc>
        <w:tc>
          <w:tcPr/>
          <w:p>
            <w:pPr>
              <w:pStyle w:val="Compact"/>
            </w:pPr>
            <w:r>
              <w:rPr>
                <w:rFonts w:hint="eastAsia"/>
              </w:rPr>
              <w:t xml:space="preserve">投资</w:t>
            </w:r>
            <w:r>
              <w:t xml:space="preserve"> 1.32 </w:t>
            </w:r>
            <w:r>
              <w:rPr>
                <w:rFonts w:hint="eastAsia"/>
              </w:rPr>
              <w:t xml:space="preserve">亿，​"6+4"立体充电体系，​年服务</w:t>
            </w:r>
            <w:r>
              <w:t xml:space="preserve"> 50 </w:t>
            </w:r>
            <w:r>
              <w:rPr>
                <w:rFonts w:hint="eastAsia"/>
              </w:rPr>
              <w:t xml:space="preserve">万车次，​减碳</w:t>
            </w:r>
            <w:r>
              <w:t xml:space="preserve"> 2.3 </w:t>
            </w:r>
            <w:r>
              <w:rPr>
                <w:rFonts w:hint="eastAsia"/>
              </w:rPr>
              <w:t xml:space="preserve">万吨</w:t>
            </w:r>
          </w:p>
        </w:tc>
        <w:tc>
          <w:tcPr/>
          <w:p>
            <w:pPr>
              <w:pStyle w:val="Compact"/>
            </w:pPr>
            <w:r>
              <w:rPr>
                <w:rFonts w:hint="eastAsia"/>
              </w:rPr>
              <w:t xml:space="preserve">县域样本</w:t>
            </w:r>
          </w:p>
        </w:tc>
      </w:tr>
      <w:tr>
        <w:tc>
          <w:tcPr/>
          <w:p>
            <w:pPr>
              <w:pStyle w:val="Compact"/>
            </w:pPr>
            <w:r>
              <w:rPr>
                <w:rFonts w:hint="eastAsia"/>
              </w:rPr>
              <w:t xml:space="preserve">重庆停车楼智慧解决方案</w:t>
            </w:r>
          </w:p>
        </w:tc>
        <w:tc>
          <w:tcPr/>
          <w:p>
            <w:pPr>
              <w:pStyle w:val="Compact"/>
            </w:pPr>
            <w:r>
              <w:rPr>
                <w:rFonts w:hint="eastAsia"/>
              </w:rPr>
              <w:t xml:space="preserve">城市停车+能源</w:t>
            </w:r>
          </w:p>
        </w:tc>
        <w:tc>
          <w:tcPr/>
          <w:p>
            <w:pPr>
              <w:pStyle w:val="Compact"/>
            </w:pPr>
            <w:r>
              <w:t xml:space="preserve">2000 </w:t>
            </w:r>
            <w:r>
              <w:rPr>
                <w:rFonts w:hint="eastAsia"/>
              </w:rPr>
              <w:t xml:space="preserve">车位，​年发电</w:t>
            </w:r>
            <w:r>
              <w:t xml:space="preserve"> 200 </w:t>
            </w:r>
            <w:r>
              <w:rPr>
                <w:rFonts w:hint="eastAsia"/>
              </w:rPr>
              <w:t xml:space="preserve">万</w:t>
            </w:r>
            <w:r>
              <w:t xml:space="preserve"> </w:t>
            </w:r>
            <w:r>
              <w:rPr>
                <w:rFonts w:hint="eastAsia"/>
              </w:rPr>
              <w:t xml:space="preserve">kWh，​能源自给率</w:t>
            </w:r>
            <w:r>
              <w:t xml:space="preserve"> 85%</w:t>
            </w:r>
          </w:p>
        </w:tc>
        <w:tc>
          <w:tcPr/>
          <w:p>
            <w:pPr>
              <w:pStyle w:val="Compact"/>
            </w:pPr>
            <w:r>
              <w:rPr>
                <w:rFonts w:hint="eastAsia"/>
              </w:rPr>
              <w:t xml:space="preserve">城市标杆</w:t>
            </w:r>
          </w:p>
        </w:tc>
      </w:tr>
    </w:tbl>
    <w:bookmarkEnd w:id="49"/>
    <w:bookmarkStart w:id="54" w:name="Xb451c6af7d3e6c7781ca71f2723b46ec3fbe374"/>
    <w:p>
      <w:pPr>
        <w:pStyle w:val="Heading3"/>
      </w:pPr>
      <w:r>
        <w:t xml:space="preserve">7.2 </w:t>
      </w:r>
      <w:r>
        <w:rPr>
          <w:rFonts w:hint="eastAsia"/>
        </w:rPr>
        <w:t xml:space="preserve">榆佳高速深度复盘</w:t>
      </w:r>
    </w:p>
    <w:bookmarkStart w:id="50" w:name="X07eade34c70791d33de87e1b7644a32c34bf7ce"/>
    <w:p>
      <w:pPr>
        <w:pStyle w:val="Heading4"/>
      </w:pPr>
      <w:r>
        <w:t xml:space="preserve">7.2.1 </w:t>
      </w:r>
      <w:r>
        <w:rPr>
          <w:rFonts w:hint="eastAsia"/>
        </w:rPr>
        <w:t xml:space="preserve">项目背景</w:t>
      </w:r>
    </w:p>
    <w:p>
      <w:pPr>
        <w:pStyle w:val="FirstParagraph"/>
      </w:pPr>
      <w:r>
        <w:rPr>
          <w:rFonts w:hint="eastAsia"/>
        </w:rPr>
        <w:t xml:space="preserve">榆佳高速位于陕西榆林—佳县，​沿线管理中心、​服务区、​收费站具备分布式光伏开发条件。​项目目标：​构建"源—网—荷—储"多层级一体化交能融合系统，​形成清洁、​低碳、​融合高效的新型公路交通自洽能源体系。​</w:t>
      </w:r>
    </w:p>
    <w:bookmarkEnd w:id="50"/>
    <w:bookmarkStart w:id="51" w:name="Xbc421777cd4978ef96bcd5caf1a26a091f2b7f5"/>
    <w:p>
      <w:pPr>
        <w:pStyle w:val="Heading4"/>
      </w:pPr>
      <w:r>
        <w:t xml:space="preserve">7.2.2 </w:t>
      </w:r>
      <w:r>
        <w:rPr>
          <w:rFonts w:hint="eastAsia"/>
        </w:rPr>
        <w:t xml:space="preserve">系统架构</w:t>
      </w:r>
    </w:p>
    <w:p>
      <w:pPr>
        <w:pStyle w:val="Compact"/>
        <w:numPr>
          <w:ilvl w:val="0"/>
          <w:numId w:val="1025"/>
        </w:numPr>
      </w:pPr>
      <w:r>
        <w:rPr>
          <w:rFonts w:hint="eastAsia"/>
          <w:b/>
          <w:bCs/>
        </w:rPr>
        <w:t xml:space="preserve">源</w:t>
      </w:r>
      <w:r>
        <w:rPr>
          <w:rFonts w:hint="eastAsia"/>
        </w:rPr>
        <w:t xml:space="preserve">：​沿线管理中心、​服务区、​收费站屋面</w:t>
      </w:r>
      <w:r>
        <w:t xml:space="preserve"> 1.3 MWp </w:t>
      </w:r>
      <w:r>
        <w:rPr>
          <w:rFonts w:hint="eastAsia"/>
        </w:rPr>
        <w:t xml:space="preserve">分布式光伏</w:t>
      </w:r>
    </w:p>
    <w:p>
      <w:pPr>
        <w:pStyle w:val="Compact"/>
        <w:numPr>
          <w:ilvl w:val="0"/>
          <w:numId w:val="1025"/>
        </w:numPr>
      </w:pPr>
      <w:r>
        <w:rPr>
          <w:rFonts w:hint="eastAsia"/>
          <w:b/>
          <w:bCs/>
        </w:rPr>
        <w:t xml:space="preserve">网</w:t>
      </w:r>
      <w:r>
        <w:rPr>
          <w:rFonts w:hint="eastAsia"/>
        </w:rPr>
        <w:t xml:space="preserve">：​含高比例源、​储接入的高速公路服务区配电网；​变压器低压台区柔性互联</w:t>
      </w:r>
    </w:p>
    <w:p>
      <w:pPr>
        <w:pStyle w:val="Compact"/>
        <w:numPr>
          <w:ilvl w:val="0"/>
          <w:numId w:val="1025"/>
        </w:numPr>
      </w:pPr>
      <w:r>
        <w:rPr>
          <w:rFonts w:hint="eastAsia"/>
          <w:b/>
          <w:bCs/>
        </w:rPr>
        <w:t xml:space="preserve">荷</w:t>
      </w:r>
      <w:r>
        <w:rPr>
          <w:rFonts w:hint="eastAsia"/>
        </w:rPr>
        <w:t xml:space="preserve">：​服务区用电</w:t>
      </w:r>
      <w:r>
        <w:t xml:space="preserve"> + </w:t>
      </w:r>
      <w:r>
        <w:rPr>
          <w:rFonts w:hint="eastAsia"/>
        </w:rPr>
        <w:t xml:space="preserve">充电桩</w:t>
      </w:r>
      <w:r>
        <w:t xml:space="preserve"> + </w:t>
      </w:r>
      <w:r>
        <w:rPr>
          <w:rFonts w:hint="eastAsia"/>
        </w:rPr>
        <w:t xml:space="preserve">监控/隧道照明</w:t>
      </w:r>
    </w:p>
    <w:p>
      <w:pPr>
        <w:pStyle w:val="Compact"/>
        <w:numPr>
          <w:ilvl w:val="0"/>
          <w:numId w:val="1025"/>
        </w:numPr>
      </w:pPr>
      <w:r>
        <w:rPr>
          <w:rFonts w:hint="eastAsia"/>
          <w:b/>
          <w:bCs/>
        </w:rPr>
        <w:t xml:space="preserve">储</w:t>
      </w:r>
      <w:r>
        <w:rPr>
          <w:rFonts w:hint="eastAsia"/>
        </w:rPr>
        <w:t xml:space="preserve">：​100kW/200kWh</w:t>
      </w:r>
      <w:r>
        <w:t xml:space="preserve"> </w:t>
      </w:r>
      <w:r>
        <w:rPr>
          <w:rFonts w:hint="eastAsia"/>
        </w:rPr>
        <w:t xml:space="preserve">储能系统</w:t>
      </w:r>
    </w:p>
    <w:bookmarkEnd w:id="51"/>
    <w:bookmarkStart w:id="52" w:name="X34ed745b5a6abd12eab0dfef2ed362e6a2a426a"/>
    <w:p>
      <w:pPr>
        <w:pStyle w:val="Heading4"/>
      </w:pPr>
      <w:r>
        <w:t xml:space="preserve">7.2.3 </w:t>
      </w:r>
      <w:r>
        <w:rPr>
          <w:rFonts w:hint="eastAsia"/>
        </w:rPr>
        <w:t xml:space="preserve">关键技术成果</w:t>
      </w:r>
    </w:p>
    <w:p>
      <w:pPr>
        <w:pStyle w:val="Compact"/>
        <w:numPr>
          <w:ilvl w:val="0"/>
          <w:numId w:val="1026"/>
        </w:numPr>
      </w:pPr>
      <w:r>
        <w:rPr>
          <w:rFonts w:hint="eastAsia"/>
        </w:rPr>
        <w:t xml:space="preserve">多能互补的高速公路能源结构</w:t>
      </w:r>
    </w:p>
    <w:p>
      <w:pPr>
        <w:pStyle w:val="Compact"/>
        <w:numPr>
          <w:ilvl w:val="0"/>
          <w:numId w:val="1026"/>
        </w:numPr>
      </w:pPr>
      <w:r>
        <w:rPr>
          <w:rFonts w:hint="eastAsia"/>
        </w:rPr>
        <w:t xml:space="preserve">优化交通行业能源产业结构、​改善用能浪费和线路损耗</w:t>
      </w:r>
    </w:p>
    <w:p>
      <w:pPr>
        <w:pStyle w:val="Compact"/>
        <w:numPr>
          <w:ilvl w:val="0"/>
          <w:numId w:val="1026"/>
        </w:numPr>
      </w:pPr>
      <w:r>
        <w:rPr>
          <w:rFonts w:hint="eastAsia"/>
        </w:rPr>
        <w:t xml:space="preserve">创新性变压器低压台区柔性互联技术</w:t>
      </w:r>
    </w:p>
    <w:p>
      <w:pPr>
        <w:pStyle w:val="Compact"/>
        <w:numPr>
          <w:ilvl w:val="0"/>
          <w:numId w:val="1026"/>
        </w:numPr>
      </w:pPr>
      <w:r>
        <w:rPr>
          <w:rFonts w:hint="eastAsia"/>
        </w:rPr>
        <w:t xml:space="preserve">含高比例源/储接入的服务区配电网电压优化控制方法</w:t>
      </w:r>
    </w:p>
    <w:p>
      <w:pPr>
        <w:pStyle w:val="Compact"/>
        <w:numPr>
          <w:ilvl w:val="0"/>
          <w:numId w:val="1026"/>
        </w:numPr>
      </w:pPr>
      <w:r>
        <w:rPr>
          <w:rFonts w:hint="eastAsia"/>
        </w:rPr>
        <w:t xml:space="preserve">微网系统能量的生产、​利用、​存储、​释放统一调度</w:t>
      </w:r>
    </w:p>
    <w:p>
      <w:pPr>
        <w:pStyle w:val="Compact"/>
        <w:numPr>
          <w:ilvl w:val="0"/>
          <w:numId w:val="1026"/>
        </w:numPr>
      </w:pPr>
      <w:r>
        <w:rPr>
          <w:rFonts w:hint="eastAsia"/>
        </w:rPr>
        <w:t xml:space="preserve">提升消纳率，​节能减排，​提质增效</w:t>
      </w:r>
    </w:p>
    <w:bookmarkEnd w:id="52"/>
    <w:bookmarkStart w:id="53" w:name="Xdfdd3ec153427ed1adbc6c54c528bde10711f70"/>
    <w:p>
      <w:pPr>
        <w:pStyle w:val="Heading4"/>
      </w:pPr>
      <w:r>
        <w:t xml:space="preserve">7.2.4 </w:t>
      </w:r>
      <w:r>
        <w:rPr>
          <w:rFonts w:hint="eastAsia"/>
        </w:rPr>
        <w:t xml:space="preserve">行业意义</w:t>
      </w:r>
    </w:p>
    <w:p>
      <w:pPr>
        <w:pStyle w:val="FirstParagraph"/>
      </w:pPr>
      <w:r>
        <w:rPr>
          <w:rFonts w:hint="eastAsia"/>
        </w:rPr>
        <w:t xml:space="preserve">入选</w:t>
      </w:r>
      <w:r>
        <w:t xml:space="preserve"> 2024 </w:t>
      </w:r>
      <w:r>
        <w:rPr>
          <w:rFonts w:hint="eastAsia"/>
        </w:rPr>
        <w:t xml:space="preserve">全国交通与能源融合创新案例，​是中交集团重点科研项目"高速公路'源网荷储'微电网关键技术"的工程化承载。​为同类高速公路提供可复制路径。​</w:t>
      </w:r>
    </w:p>
    <w:bookmarkEnd w:id="53"/>
    <w:bookmarkEnd w:id="54"/>
    <w:bookmarkStart w:id="55" w:name="X94039801c3f0ff9bb8e6abf5088cf32644bdcec"/>
    <w:p>
      <w:pPr>
        <w:pStyle w:val="Heading3"/>
      </w:pPr>
      <w:r>
        <w:t xml:space="preserve">7.3 </w:t>
      </w:r>
      <w:r>
        <w:rPr>
          <w:rFonts w:hint="eastAsia"/>
        </w:rPr>
        <w:t xml:space="preserve">广州中交城投光储直柔深度复盘</w:t>
      </w:r>
    </w:p>
    <w:p>
      <w:pPr>
        <w:pStyle w:val="Compact"/>
        <w:numPr>
          <w:ilvl w:val="0"/>
          <w:numId w:val="1027"/>
        </w:numPr>
      </w:pPr>
      <w:r>
        <w:rPr>
          <w:rFonts w:hint="eastAsia"/>
        </w:rPr>
        <w:t xml:space="preserve">项目地点：​广州邮轮母港闲置空间</w:t>
      </w:r>
    </w:p>
    <w:p>
      <w:pPr>
        <w:pStyle w:val="Compact"/>
        <w:numPr>
          <w:ilvl w:val="0"/>
          <w:numId w:val="1027"/>
        </w:numPr>
      </w:pPr>
      <w:r>
        <w:rPr>
          <w:rFonts w:hint="eastAsia"/>
        </w:rPr>
        <w:t xml:space="preserve">投运时间：​2025</w:t>
      </w:r>
      <w:r>
        <w:t xml:space="preserve"> </w:t>
      </w:r>
      <w:r>
        <w:rPr>
          <w:rFonts w:hint="eastAsia"/>
        </w:rPr>
        <w:t xml:space="preserve">年</w:t>
      </w:r>
      <w:r>
        <w:t xml:space="preserve"> 1 </w:t>
      </w:r>
      <w:r>
        <w:rPr>
          <w:rFonts w:hint="eastAsia"/>
        </w:rPr>
        <w:t xml:space="preserve">月并网</w:t>
      </w:r>
    </w:p>
    <w:p>
      <w:pPr>
        <w:pStyle w:val="Compact"/>
        <w:numPr>
          <w:ilvl w:val="0"/>
          <w:numId w:val="1027"/>
        </w:numPr>
      </w:pPr>
      <w:r>
        <w:rPr>
          <w:rFonts w:hint="eastAsia"/>
        </w:rPr>
        <w:t xml:space="preserve">运行模式：​全额自发自用</w:t>
      </w:r>
    </w:p>
    <w:p>
      <w:pPr>
        <w:pStyle w:val="Compact"/>
        <w:numPr>
          <w:ilvl w:val="0"/>
          <w:numId w:val="1027"/>
        </w:numPr>
      </w:pPr>
      <w:r>
        <w:rPr>
          <w:rFonts w:hint="eastAsia"/>
        </w:rPr>
        <w:t xml:space="preserve">年发电量：​33</w:t>
      </w:r>
      <w:r>
        <w:t xml:space="preserve"> </w:t>
      </w:r>
      <w:r>
        <w:rPr>
          <w:rFonts w:hint="eastAsia"/>
        </w:rPr>
        <w:t xml:space="preserve">万</w:t>
      </w:r>
      <w:r>
        <w:t xml:space="preserve"> kWh</w:t>
      </w:r>
    </w:p>
    <w:p>
      <w:pPr>
        <w:pStyle w:val="Compact"/>
        <w:numPr>
          <w:ilvl w:val="0"/>
          <w:numId w:val="1027"/>
        </w:numPr>
      </w:pPr>
      <w:r>
        <w:rPr>
          <w:rFonts w:hint="eastAsia"/>
        </w:rPr>
        <w:t xml:space="preserve">等效节约标准煤：​99</w:t>
      </w:r>
      <w:r>
        <w:t xml:space="preserve"> </w:t>
      </w:r>
      <w:r>
        <w:rPr>
          <w:rFonts w:hint="eastAsia"/>
        </w:rPr>
        <w:t xml:space="preserve">吨</w:t>
      </w:r>
    </w:p>
    <w:p>
      <w:pPr>
        <w:pStyle w:val="Compact"/>
        <w:numPr>
          <w:ilvl w:val="0"/>
          <w:numId w:val="1027"/>
        </w:numPr>
      </w:pPr>
      <w:r>
        <w:rPr>
          <w:rFonts w:hint="eastAsia"/>
        </w:rPr>
        <w:t xml:space="preserve">工程意义：​验证了光储直柔技术在央企总部楼宇场景的工程可行性</w:t>
      </w:r>
    </w:p>
    <w:bookmarkEnd w:id="55"/>
    <w:bookmarkStart w:id="56" w:name="Xdf8a3229dd46d3134d5e19cc5c65ab9dc8c24d1"/>
    <w:p>
      <w:pPr>
        <w:pStyle w:val="Heading3"/>
      </w:pPr>
      <w:r>
        <w:t xml:space="preserve">7.4 </w:t>
      </w:r>
      <w:r>
        <w:rPr>
          <w:rFonts w:hint="eastAsia"/>
        </w:rPr>
        <w:t xml:space="preserve">河北辛集智慧充电站深度复盘</w:t>
      </w:r>
    </w:p>
    <w:p>
      <w:pPr>
        <w:pStyle w:val="Compact"/>
        <w:numPr>
          <w:ilvl w:val="0"/>
          <w:numId w:val="1028"/>
        </w:numPr>
      </w:pPr>
      <w:r>
        <w:rPr>
          <w:rFonts w:hint="eastAsia"/>
        </w:rPr>
        <w:t xml:space="preserve">投资：​1.32</w:t>
      </w:r>
      <w:r>
        <w:t xml:space="preserve"> </w:t>
      </w:r>
      <w:r>
        <w:rPr>
          <w:rFonts w:hint="eastAsia"/>
        </w:rPr>
        <w:t xml:space="preserve">亿元</w:t>
      </w:r>
    </w:p>
    <w:p>
      <w:pPr>
        <w:pStyle w:val="Compact"/>
        <w:numPr>
          <w:ilvl w:val="0"/>
          <w:numId w:val="1028"/>
        </w:numPr>
      </w:pPr>
      <w:r>
        <w:rPr>
          <w:rFonts w:hint="eastAsia"/>
        </w:rPr>
        <w:t xml:space="preserve">充电体系：​"6+4"立体充电体系</w:t>
      </w:r>
    </w:p>
    <w:p>
      <w:pPr>
        <w:pStyle w:val="Compact"/>
        <w:numPr>
          <w:ilvl w:val="0"/>
          <w:numId w:val="1028"/>
        </w:numPr>
      </w:pPr>
      <w:r>
        <w:rPr>
          <w:rFonts w:hint="eastAsia"/>
        </w:rPr>
        <w:t xml:space="preserve">服务能力：​形成</w:t>
      </w:r>
      <w:r>
        <w:t xml:space="preserve"> 15 </w:t>
      </w:r>
      <w:r>
        <w:rPr>
          <w:rFonts w:hint="eastAsia"/>
        </w:rPr>
        <w:t xml:space="preserve">分钟服务圈</w:t>
      </w:r>
    </w:p>
    <w:p>
      <w:pPr>
        <w:pStyle w:val="Compact"/>
        <w:numPr>
          <w:ilvl w:val="0"/>
          <w:numId w:val="1028"/>
        </w:numPr>
      </w:pPr>
      <w:r>
        <w:rPr>
          <w:rFonts w:hint="eastAsia"/>
        </w:rPr>
        <w:t xml:space="preserve">年服务车次：​超</w:t>
      </w:r>
      <w:r>
        <w:t xml:space="preserve"> 50 </w:t>
      </w:r>
      <w:r>
        <w:rPr>
          <w:rFonts w:hint="eastAsia"/>
        </w:rPr>
        <w:t xml:space="preserve">万车次</w:t>
      </w:r>
    </w:p>
    <w:p>
      <w:pPr>
        <w:pStyle w:val="Compact"/>
        <w:numPr>
          <w:ilvl w:val="0"/>
          <w:numId w:val="1028"/>
        </w:numPr>
      </w:pPr>
      <w:r>
        <w:rPr>
          <w:rFonts w:hint="eastAsia"/>
        </w:rPr>
        <w:t xml:space="preserve">年减碳：​2.3</w:t>
      </w:r>
      <w:r>
        <w:t xml:space="preserve"> </w:t>
      </w:r>
      <w:r>
        <w:rPr>
          <w:rFonts w:hint="eastAsia"/>
        </w:rPr>
        <w:t xml:space="preserve">万吨</w:t>
      </w:r>
      <w:r>
        <w:t xml:space="preserve"> CO₂</w:t>
      </w:r>
    </w:p>
    <w:p>
      <w:pPr>
        <w:pStyle w:val="Compact"/>
        <w:numPr>
          <w:ilvl w:val="0"/>
          <w:numId w:val="1028"/>
        </w:numPr>
      </w:pPr>
      <w:r>
        <w:rPr>
          <w:rFonts w:hint="eastAsia"/>
        </w:rPr>
        <w:t xml:space="preserve">工程意义：​县域级交能融合可复制样本，​适配下沉市场充电需求</w:t>
      </w:r>
    </w:p>
    <w:bookmarkEnd w:id="56"/>
    <w:bookmarkStart w:id="57" w:name="X5cb5fbb29e6fb47740adf5198ca0b580242bcb6"/>
    <w:p>
      <w:pPr>
        <w:pStyle w:val="Heading3"/>
      </w:pPr>
      <w:r>
        <w:t xml:space="preserve">7.5 </w:t>
      </w:r>
      <w:r>
        <w:rPr>
          <w:rFonts w:hint="eastAsia"/>
        </w:rPr>
        <w:t xml:space="preserve">重庆停车楼智慧解决方案</w:t>
      </w:r>
    </w:p>
    <w:p>
      <w:pPr>
        <w:pStyle w:val="Compact"/>
        <w:numPr>
          <w:ilvl w:val="0"/>
          <w:numId w:val="1029"/>
        </w:numPr>
      </w:pPr>
      <w:r>
        <w:rPr>
          <w:rFonts w:hint="eastAsia"/>
        </w:rPr>
        <w:t xml:space="preserve">停车规模：​2000</w:t>
      </w:r>
      <w:r>
        <w:t xml:space="preserve"> </w:t>
      </w:r>
      <w:r>
        <w:rPr>
          <w:rFonts w:hint="eastAsia"/>
        </w:rPr>
        <w:t xml:space="preserve">个停车位</w:t>
      </w:r>
    </w:p>
    <w:p>
      <w:pPr>
        <w:pStyle w:val="Compact"/>
        <w:numPr>
          <w:ilvl w:val="0"/>
          <w:numId w:val="1029"/>
        </w:numPr>
      </w:pPr>
      <w:r>
        <w:rPr>
          <w:rFonts w:hint="eastAsia"/>
        </w:rPr>
        <w:t xml:space="preserve">集成技术：​光储直柔</w:t>
      </w:r>
    </w:p>
    <w:p>
      <w:pPr>
        <w:pStyle w:val="Compact"/>
        <w:numPr>
          <w:ilvl w:val="0"/>
          <w:numId w:val="1029"/>
        </w:numPr>
      </w:pPr>
      <w:r>
        <w:rPr>
          <w:rFonts w:hint="eastAsia"/>
        </w:rPr>
        <w:t xml:space="preserve">年发电量：​超</w:t>
      </w:r>
      <w:r>
        <w:t xml:space="preserve"> 200 </w:t>
      </w:r>
      <w:r>
        <w:rPr>
          <w:rFonts w:hint="eastAsia"/>
        </w:rPr>
        <w:t xml:space="preserve">万</w:t>
      </w:r>
      <w:r>
        <w:t xml:space="preserve"> kWh</w:t>
      </w:r>
    </w:p>
    <w:p>
      <w:pPr>
        <w:pStyle w:val="Compact"/>
        <w:numPr>
          <w:ilvl w:val="0"/>
          <w:numId w:val="1029"/>
        </w:numPr>
      </w:pPr>
      <w:r>
        <w:rPr>
          <w:rFonts w:hint="eastAsia"/>
        </w:rPr>
        <w:t xml:space="preserve">能源自给率：​超</w:t>
      </w:r>
      <w:r>
        <w:t xml:space="preserve"> 85%</w:t>
      </w:r>
    </w:p>
    <w:p>
      <w:pPr>
        <w:pStyle w:val="Compact"/>
        <w:numPr>
          <w:ilvl w:val="0"/>
          <w:numId w:val="1029"/>
        </w:numPr>
      </w:pPr>
      <w:r>
        <w:rPr>
          <w:rFonts w:hint="eastAsia"/>
        </w:rPr>
        <w:t xml:space="preserve">空间利用率：​提升</w:t>
      </w:r>
      <w:r>
        <w:t xml:space="preserve"> 40%</w:t>
      </w:r>
    </w:p>
    <w:p>
      <w:pPr>
        <w:pStyle w:val="Compact"/>
        <w:numPr>
          <w:ilvl w:val="0"/>
          <w:numId w:val="1029"/>
        </w:numPr>
      </w:pPr>
      <w:r>
        <w:rPr>
          <w:rFonts w:hint="eastAsia"/>
        </w:rPr>
        <w:t xml:space="preserve">工程意义：​破解城市停车难与能源消耗双重矛盾的复合方案</w:t>
      </w:r>
    </w:p>
    <w:p>
      <w:r>
        <w:pict>
          <v:rect style="width:0;height:1.5pt" o:hralign="center" o:hrstd="t" o:hr="t"/>
        </w:pict>
      </w:r>
    </w:p>
    <w:bookmarkEnd w:id="57"/>
    <w:bookmarkEnd w:id="58"/>
    <w:bookmarkStart w:id="63" w:name="第-8-章-商务与合作模式"/>
    <w:p>
      <w:pPr>
        <w:pStyle w:val="Heading2"/>
      </w:pPr>
      <w:r>
        <w:rPr>
          <w:rFonts w:hint="eastAsia"/>
        </w:rPr>
        <w:t xml:space="preserve">第</w:t>
      </w:r>
      <w:r>
        <w:t xml:space="preserve"> 8 </w:t>
      </w:r>
      <w:r>
        <w:rPr>
          <w:rFonts w:hint="eastAsia"/>
        </w:rPr>
        <w:t xml:space="preserve">章</w:t>
      </w:r>
      <w:r>
        <w:t xml:space="preserve"> </w:t>
      </w:r>
      <w:r>
        <w:rPr>
          <w:rFonts w:hint="eastAsia"/>
        </w:rPr>
        <w:t xml:space="preserve">商务与合作模式</w:t>
      </w:r>
    </w:p>
    <w:bookmarkStart w:id="59" w:name="X08fcac141d474d7f6d551251b10b84e08038843"/>
    <w:p>
      <w:pPr>
        <w:pStyle w:val="Heading3"/>
      </w:pPr>
      <w:r>
        <w:t xml:space="preserve">8.1 </w:t>
      </w:r>
      <w:r>
        <w:rPr>
          <w:rFonts w:hint="eastAsia"/>
        </w:rPr>
        <w:t xml:space="preserve">三种主流合作模式</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模式</w:t>
            </w:r>
          </w:p>
        </w:tc>
        <w:tc>
          <w:tcPr/>
          <w:p>
            <w:pPr>
              <w:pStyle w:val="Compact"/>
            </w:pPr>
            <w:r>
              <w:rPr>
                <w:rFonts w:hint="eastAsia"/>
              </w:rPr>
              <w:t xml:space="preserve">适用</w:t>
            </w:r>
          </w:p>
        </w:tc>
        <w:tc>
          <w:tcPr/>
          <w:p>
            <w:pPr>
              <w:pStyle w:val="Compact"/>
            </w:pPr>
            <w:r>
              <w:rPr>
                <w:rFonts w:hint="eastAsia"/>
              </w:rPr>
              <w:t xml:space="preserve">业主投入</w:t>
            </w:r>
          </w:p>
        </w:tc>
        <w:tc>
          <w:tcPr/>
          <w:p>
            <w:pPr>
              <w:pStyle w:val="Compact"/>
            </w:pPr>
            <w:r>
              <w:rPr>
                <w:rFonts w:hint="eastAsia"/>
              </w:rPr>
              <w:t xml:space="preserve">机电局收益</w:t>
            </w:r>
          </w:p>
        </w:tc>
      </w:tr>
      <w:tr>
        <w:tc>
          <w:tcPr/>
          <w:p>
            <w:pPr>
              <w:pStyle w:val="Compact"/>
            </w:pPr>
            <w:r>
              <w:t xml:space="preserve">EPC </w:t>
            </w:r>
            <w:r>
              <w:rPr>
                <w:rFonts w:hint="eastAsia"/>
              </w:rPr>
              <w:t xml:space="preserve">总承包</w:t>
            </w:r>
          </w:p>
        </w:tc>
        <w:tc>
          <w:tcPr/>
          <w:p>
            <w:pPr>
              <w:pStyle w:val="Compact"/>
            </w:pPr>
            <w:r>
              <w:rPr>
                <w:rFonts w:hint="eastAsia"/>
              </w:rPr>
              <w:t xml:space="preserve">业主自有资金充足</w:t>
            </w:r>
          </w:p>
        </w:tc>
        <w:tc>
          <w:tcPr/>
          <w:p>
            <w:pPr>
              <w:pStyle w:val="Compact"/>
            </w:pPr>
            <w:r>
              <w:rPr>
                <w:rFonts w:hint="eastAsia"/>
              </w:rPr>
              <w:t xml:space="preserve">全额建设资金</w:t>
            </w:r>
          </w:p>
        </w:tc>
        <w:tc>
          <w:tcPr/>
          <w:p>
            <w:pPr>
              <w:pStyle w:val="Compact"/>
            </w:pPr>
            <w:r>
              <w:rPr>
                <w:rFonts w:hint="eastAsia"/>
              </w:rPr>
              <w:t xml:space="preserve">工程承包毛利</w:t>
            </w:r>
          </w:p>
        </w:tc>
      </w:tr>
      <w:tr>
        <w:tc>
          <w:tcPr/>
          <w:p>
            <w:pPr>
              <w:pStyle w:val="Compact"/>
            </w:pPr>
            <w:r>
              <w:t xml:space="preserve">EMC </w:t>
            </w:r>
            <w:r>
              <w:rPr>
                <w:rFonts w:hint="eastAsia"/>
              </w:rPr>
              <w:t xml:space="preserve">合同能源管理</w:t>
            </w:r>
          </w:p>
        </w:tc>
        <w:tc>
          <w:tcPr/>
          <w:p>
            <w:pPr>
              <w:pStyle w:val="Compact"/>
            </w:pPr>
            <w:r>
              <w:rPr>
                <w:rFonts w:hint="eastAsia"/>
              </w:rPr>
              <w:t xml:space="preserve">业主希望</w:t>
            </w:r>
            <w:r>
              <w:t xml:space="preserve"> 0 </w:t>
            </w:r>
            <w:r>
              <w:rPr>
                <w:rFonts w:hint="eastAsia"/>
              </w:rPr>
              <w:t xml:space="preserve">投入</w:t>
            </w:r>
          </w:p>
        </w:tc>
        <w:tc>
          <w:tcPr/>
          <w:p>
            <w:pPr>
              <w:pStyle w:val="Compact"/>
            </w:pPr>
            <w:r>
              <w:t xml:space="preserve">0 </w:t>
            </w:r>
            <w:r>
              <w:rPr>
                <w:rFonts w:hint="eastAsia"/>
              </w:rPr>
              <w:t xml:space="preserve">建设资金，​按效益分成</w:t>
            </w:r>
          </w:p>
        </w:tc>
        <w:tc>
          <w:tcPr/>
          <w:p>
            <w:pPr>
              <w:pStyle w:val="Compact"/>
            </w:pPr>
            <w:r>
              <w:rPr>
                <w:rFonts w:hint="eastAsia"/>
              </w:rPr>
              <w:t xml:space="preserve">节能效益分成</w:t>
            </w:r>
            <w:r>
              <w:t xml:space="preserve"> 60-80%</w:t>
            </w:r>
          </w:p>
        </w:tc>
      </w:tr>
      <w:tr>
        <w:tc>
          <w:tcPr/>
          <w:p>
            <w:pPr>
              <w:pStyle w:val="Compact"/>
            </w:pPr>
            <w:r>
              <w:t xml:space="preserve">EPC + EMC </w:t>
            </w:r>
            <w:r>
              <w:rPr>
                <w:rFonts w:hint="eastAsia"/>
              </w:rPr>
              <w:t xml:space="preserve">复合模式</w:t>
            </w:r>
          </w:p>
        </w:tc>
        <w:tc>
          <w:tcPr/>
          <w:p>
            <w:pPr>
              <w:pStyle w:val="Compact"/>
            </w:pPr>
            <w:r>
              <w:rPr>
                <w:rFonts w:hint="eastAsia"/>
              </w:rPr>
              <w:t xml:space="preserve">业主希望部分投资</w:t>
            </w:r>
            <w:r>
              <w:t xml:space="preserve"> + </w:t>
            </w:r>
            <w:r>
              <w:rPr>
                <w:rFonts w:hint="eastAsia"/>
              </w:rPr>
              <w:t xml:space="preserve">长期运营绑定</w:t>
            </w:r>
          </w:p>
        </w:tc>
        <w:tc>
          <w:tcPr/>
          <w:p>
            <w:pPr>
              <w:pStyle w:val="Compact"/>
            </w:pPr>
            <w:r>
              <w:rPr>
                <w:rFonts w:hint="eastAsia"/>
              </w:rPr>
              <w:t xml:space="preserve">部分建设资金</w:t>
            </w:r>
          </w:p>
        </w:tc>
        <w:tc>
          <w:tcPr/>
          <w:p>
            <w:pPr>
              <w:pStyle w:val="Compact"/>
            </w:pPr>
            <w:r>
              <w:rPr>
                <w:rFonts w:hint="eastAsia"/>
              </w:rPr>
              <w:t xml:space="preserve">工程毛利</w:t>
            </w:r>
            <w:r>
              <w:t xml:space="preserve"> + </w:t>
            </w:r>
            <w:r>
              <w:rPr>
                <w:rFonts w:hint="eastAsia"/>
              </w:rPr>
              <w:t xml:space="preserve">运营分成</w:t>
            </w:r>
          </w:p>
        </w:tc>
      </w:tr>
    </w:tbl>
    <w:bookmarkEnd w:id="59"/>
    <w:bookmarkStart w:id="60" w:name="X8e73194cf3b00ed2c7274c5a2782bca709ac7c1"/>
    <w:p>
      <w:pPr>
        <w:pStyle w:val="Heading3"/>
      </w:pPr>
      <w:r>
        <w:t xml:space="preserve">8.2 EPC </w:t>
      </w:r>
      <w:r>
        <w:rPr>
          <w:rFonts w:hint="eastAsia"/>
        </w:rPr>
        <w:t xml:space="preserve">包含范围（标准版）​</w:t>
      </w:r>
    </w:p>
    <w:p>
      <w:pPr>
        <w:pStyle w:val="Compact"/>
        <w:numPr>
          <w:ilvl w:val="0"/>
          <w:numId w:val="1030"/>
        </w:numPr>
      </w:pPr>
      <w:r>
        <w:rPr>
          <w:rFonts w:hint="eastAsia"/>
        </w:rPr>
        <w:t xml:space="preserve">工程总体设计（含可研、​初步设计、​施工图）​</w:t>
      </w:r>
    </w:p>
    <w:p>
      <w:pPr>
        <w:pStyle w:val="Compact"/>
        <w:numPr>
          <w:ilvl w:val="0"/>
          <w:numId w:val="1030"/>
        </w:numPr>
      </w:pPr>
      <w:r>
        <w:rPr>
          <w:rFonts w:hint="eastAsia"/>
        </w:rPr>
        <w:t xml:space="preserve">关键设备采购（PCS、​储能</w:t>
      </w:r>
      <w:r>
        <w:t xml:space="preserve"> </w:t>
      </w:r>
      <w:r>
        <w:rPr>
          <w:rFonts w:hint="eastAsia"/>
        </w:rPr>
        <w:t xml:space="preserve">PACK、​EMS、​光伏组件、​汇流箱、​升压站等）​</w:t>
      </w:r>
    </w:p>
    <w:p>
      <w:pPr>
        <w:pStyle w:val="Compact"/>
        <w:numPr>
          <w:ilvl w:val="0"/>
          <w:numId w:val="1030"/>
        </w:numPr>
      </w:pPr>
      <w:r>
        <w:rPr>
          <w:rFonts w:hint="eastAsia"/>
        </w:rPr>
        <w:t xml:space="preserve">土建施工（支架基础、​设备基础、​电缆沟、​控制楼）​</w:t>
      </w:r>
    </w:p>
    <w:p>
      <w:pPr>
        <w:pStyle w:val="Compact"/>
        <w:numPr>
          <w:ilvl w:val="0"/>
          <w:numId w:val="1030"/>
        </w:numPr>
      </w:pPr>
      <w:r>
        <w:rPr>
          <w:rFonts w:hint="eastAsia"/>
        </w:rPr>
        <w:t xml:space="preserve">电气安装（一次/二次系统）​</w:t>
      </w:r>
    </w:p>
    <w:p>
      <w:pPr>
        <w:pStyle w:val="Compact"/>
        <w:numPr>
          <w:ilvl w:val="0"/>
          <w:numId w:val="1030"/>
        </w:numPr>
      </w:pPr>
      <w:r>
        <w:rPr>
          <w:rFonts w:hint="eastAsia"/>
        </w:rPr>
        <w:t xml:space="preserve">调试并网</w:t>
      </w:r>
    </w:p>
    <w:p>
      <w:pPr>
        <w:pStyle w:val="Compact"/>
        <w:numPr>
          <w:ilvl w:val="0"/>
          <w:numId w:val="1030"/>
        </w:numPr>
      </w:pPr>
      <w:r>
        <w:rPr>
          <w:rFonts w:hint="eastAsia"/>
        </w:rPr>
        <w:t xml:space="preserve">培训移交</w:t>
      </w:r>
    </w:p>
    <w:p>
      <w:pPr>
        <w:pStyle w:val="Compact"/>
        <w:numPr>
          <w:ilvl w:val="0"/>
          <w:numId w:val="1030"/>
        </w:numPr>
      </w:pPr>
      <w:r>
        <w:t xml:space="preserve">12-36 </w:t>
      </w:r>
      <w:r>
        <w:rPr>
          <w:rFonts w:hint="eastAsia"/>
        </w:rPr>
        <w:t xml:space="preserve">个月质保期</w:t>
      </w:r>
    </w:p>
    <w:bookmarkEnd w:id="60"/>
    <w:bookmarkStart w:id="61" w:name="X09ad95628a5450bcb41949d54fcf41cfbbf3b94"/>
    <w:p>
      <w:pPr>
        <w:pStyle w:val="Heading3"/>
      </w:pPr>
      <w:r>
        <w:t xml:space="preserve">8.3 EMC </w:t>
      </w:r>
      <w:r>
        <w:rPr>
          <w:rFonts w:hint="eastAsia"/>
        </w:rPr>
        <w:t xml:space="preserve">合同关键条款（要点）​</w:t>
      </w:r>
    </w:p>
    <w:p>
      <w:pPr>
        <w:pStyle w:val="Compact"/>
        <w:numPr>
          <w:ilvl w:val="0"/>
          <w:numId w:val="1031"/>
        </w:numPr>
      </w:pPr>
      <w:r>
        <w:rPr>
          <w:rFonts w:hint="eastAsia"/>
          <w:b/>
          <w:bCs/>
        </w:rPr>
        <w:t xml:space="preserve">节能基线</w:t>
      </w:r>
      <w:r>
        <w:rPr>
          <w:rFonts w:hint="eastAsia"/>
        </w:rPr>
        <w:t xml:space="preserve">：​项目实施前的能耗基线，​由第三方审核</w:t>
      </w:r>
    </w:p>
    <w:p>
      <w:pPr>
        <w:pStyle w:val="Compact"/>
        <w:numPr>
          <w:ilvl w:val="0"/>
          <w:numId w:val="1031"/>
        </w:numPr>
      </w:pPr>
      <w:r>
        <w:rPr>
          <w:rFonts w:hint="eastAsia"/>
          <w:b/>
          <w:bCs/>
        </w:rPr>
        <w:t xml:space="preserve">分成比例</w:t>
      </w:r>
      <w:r>
        <w:rPr>
          <w:rFonts w:hint="eastAsia"/>
        </w:rPr>
        <w:t xml:space="preserve">：​承包方</w:t>
      </w:r>
      <w:r>
        <w:t xml:space="preserve"> </w:t>
      </w:r>
      <w:r>
        <w:rPr>
          <w:rFonts w:hint="eastAsia"/>
        </w:rPr>
        <w:t xml:space="preserve">60-80%（按投资强度调整）​</w:t>
      </w:r>
    </w:p>
    <w:p>
      <w:pPr>
        <w:pStyle w:val="Compact"/>
        <w:numPr>
          <w:ilvl w:val="0"/>
          <w:numId w:val="1031"/>
        </w:numPr>
      </w:pPr>
      <w:r>
        <w:rPr>
          <w:rFonts w:hint="eastAsia"/>
          <w:b/>
          <w:bCs/>
        </w:rPr>
        <w:t xml:space="preserve">合同期</w:t>
      </w:r>
      <w:r>
        <w:rPr>
          <w:rFonts w:hint="eastAsia"/>
        </w:rPr>
        <w:t xml:space="preserve">：​6-12</w:t>
      </w:r>
      <w:r>
        <w:t xml:space="preserve"> </w:t>
      </w:r>
      <w:r>
        <w:rPr>
          <w:rFonts w:hint="eastAsia"/>
        </w:rPr>
        <w:t xml:space="preserve">年常见</w:t>
      </w:r>
    </w:p>
    <w:p>
      <w:pPr>
        <w:pStyle w:val="Compact"/>
        <w:numPr>
          <w:ilvl w:val="0"/>
          <w:numId w:val="1031"/>
        </w:numPr>
      </w:pPr>
      <w:r>
        <w:rPr>
          <w:rFonts w:hint="eastAsia"/>
          <w:b/>
          <w:bCs/>
        </w:rPr>
        <w:t xml:space="preserve">保证条款</w:t>
      </w:r>
      <w:r>
        <w:rPr>
          <w:rFonts w:hint="eastAsia"/>
        </w:rPr>
        <w:t xml:space="preserve">：​承包方对节能效果做承诺</w:t>
      </w:r>
    </w:p>
    <w:p>
      <w:pPr>
        <w:pStyle w:val="Compact"/>
        <w:numPr>
          <w:ilvl w:val="0"/>
          <w:numId w:val="1031"/>
        </w:numPr>
      </w:pPr>
      <w:r>
        <w:rPr>
          <w:rFonts w:hint="eastAsia"/>
          <w:b/>
          <w:bCs/>
        </w:rPr>
        <w:t xml:space="preserve">退出机制</w:t>
      </w:r>
      <w:r>
        <w:rPr>
          <w:rFonts w:hint="eastAsia"/>
        </w:rPr>
        <w:t xml:space="preserve">：​业主可在合同期内按预定残值买断</w:t>
      </w:r>
    </w:p>
    <w:bookmarkEnd w:id="61"/>
    <w:bookmarkStart w:id="62" w:name="X86a5a55fe75ef2e012db5a4ca3c6ea61c01b6d8"/>
    <w:p>
      <w:pPr>
        <w:pStyle w:val="Heading3"/>
      </w:pPr>
      <w:r>
        <w:t xml:space="preserve">8.4 </w:t>
      </w:r>
      <w:r>
        <w:rPr>
          <w:rFonts w:hint="eastAsia"/>
        </w:rPr>
        <w:t xml:space="preserve">产融结合通道</w:t>
      </w:r>
    </w:p>
    <w:p>
      <w:pPr>
        <w:pStyle w:val="FirstParagraph"/>
      </w:pPr>
      <w:r>
        <w:rPr>
          <w:rFonts w:hint="eastAsia"/>
        </w:rPr>
        <w:t xml:space="preserve">中交机电局三公司已与广州中交融资租赁公司签署战略协议（2024-06）​，​覆盖</w:t>
      </w:r>
      <w:r>
        <w:rPr>
          <w:rFonts w:hint="eastAsia"/>
          <w:b/>
          <w:bCs/>
        </w:rPr>
        <w:t xml:space="preserve">分布式光伏、​风电、​集中式光伏、​储能电站、​IDC</w:t>
      </w:r>
      <w:r>
        <w:t xml:space="preserve"> </w:t>
      </w:r>
      <w:r>
        <w:rPr>
          <w:rFonts w:hint="eastAsia"/>
        </w:rPr>
        <w:t xml:space="preserve">五大领域。​可为合作项目提供融资租赁等金融支持。​</w:t>
      </w:r>
    </w:p>
    <w:p>
      <w:r>
        <w:pict>
          <v:rect style="width:0;height:1.5pt" o:hralign="center" o:hrstd="t" o:hr="t"/>
        </w:pict>
      </w:r>
    </w:p>
    <w:bookmarkEnd w:id="62"/>
    <w:bookmarkEnd w:id="63"/>
    <w:bookmarkStart w:id="69" w:name="第-9-章-实施路线图306090-天"/>
    <w:p>
      <w:pPr>
        <w:pStyle w:val="Heading2"/>
      </w:pPr>
      <w:r>
        <w:rPr>
          <w:rFonts w:hint="eastAsia"/>
        </w:rPr>
        <w:t xml:space="preserve">第</w:t>
      </w:r>
      <w:r>
        <w:t xml:space="preserve"> 9 </w:t>
      </w:r>
      <w:r>
        <w:rPr>
          <w:rFonts w:hint="eastAsia"/>
        </w:rPr>
        <w:t xml:space="preserve">章</w:t>
      </w:r>
      <w:r>
        <w:t xml:space="preserve"> </w:t>
      </w:r>
      <w:r>
        <w:rPr>
          <w:rFonts w:hint="eastAsia"/>
        </w:rPr>
        <w:t xml:space="preserve">实施路线图（30/60/90</w:t>
      </w:r>
      <w:r>
        <w:t xml:space="preserve"> </w:t>
      </w:r>
      <w:r>
        <w:rPr>
          <w:rFonts w:hint="eastAsia"/>
        </w:rPr>
        <w:t xml:space="preserve">天）​</w:t>
      </w:r>
    </w:p>
    <w:bookmarkStart w:id="64" w:name="X565317dfea4c50721a58337783d4c4c3cd1cb95"/>
    <w:p>
      <w:pPr>
        <w:pStyle w:val="Heading3"/>
      </w:pPr>
      <w:r>
        <w:t xml:space="preserve">9.1 </w:t>
      </w:r>
      <w:r>
        <w:rPr>
          <w:rFonts w:hint="eastAsia"/>
        </w:rPr>
        <w:t xml:space="preserve">全流程时间轴</w:t>
      </w:r>
    </w:p>
    <w:p>
      <w:pPr>
        <w:pStyle w:val="SourceCode"/>
      </w:pPr>
      <w:r>
        <w:rPr>
          <w:rStyle w:val="VerbatimChar"/>
        </w:rPr>
        <w:t xml:space="preserve">| 0-30 </w:t>
      </w:r>
      <w:r>
        <w:rPr>
          <w:rStyle w:val="VerbatimChar"/>
          <w:rFonts w:hint="eastAsia"/>
        </w:rPr>
        <w:t xml:space="preserve">天</w:t>
      </w:r>
      <w:r>
        <w:rPr>
          <w:rStyle w:val="VerbatimChar"/>
        </w:rPr>
        <w:t xml:space="preserve"> | 31-60 </w:t>
      </w:r>
      <w:r>
        <w:rPr>
          <w:rStyle w:val="VerbatimChar"/>
          <w:rFonts w:hint="eastAsia"/>
        </w:rPr>
        <w:t xml:space="preserve">天</w:t>
      </w:r>
      <w:r>
        <w:rPr>
          <w:rStyle w:val="VerbatimChar"/>
        </w:rPr>
        <w:t xml:space="preserve"> | 61-90 </w:t>
      </w:r>
      <w:r>
        <w:rPr>
          <w:rStyle w:val="VerbatimChar"/>
          <w:rFonts w:hint="eastAsia"/>
        </w:rPr>
        <w:t xml:space="preserve">天</w:t>
      </w:r>
      <w:r>
        <w:rPr>
          <w:rStyle w:val="VerbatimChar"/>
        </w:rPr>
        <w:t xml:space="preserve"> | 90 </w:t>
      </w:r>
      <w:r>
        <w:rPr>
          <w:rStyle w:val="VerbatimChar"/>
          <w:rFonts w:hint="eastAsia"/>
        </w:rPr>
        <w:t xml:space="preserve">天-N</w:t>
      </w:r>
      <w:r>
        <w:rPr>
          <w:rStyle w:val="VerbatimChar"/>
        </w:rPr>
        <w:t xml:space="preserve"> </w:t>
      </w:r>
      <w:r>
        <w:rPr>
          <w:rStyle w:val="VerbatimChar"/>
          <w:rFonts w:hint="eastAsia"/>
        </w:rPr>
        <w:t xml:space="preserve">个月</w:t>
      </w:r>
      <w:r>
        <w:rPr>
          <w:rStyle w:val="VerbatimChar"/>
        </w:rPr>
        <w:t xml:space="preserve"> |</w:t>
      </w:r>
      <w:r>
        <w:br/>
      </w:r>
      <w:r>
        <w:rPr>
          <w:rStyle w:val="VerbatimChar"/>
        </w:rPr>
        <w:t xml:space="preserve">|  </w:t>
      </w:r>
      <w:r>
        <w:rPr>
          <w:rStyle w:val="VerbatimChar"/>
          <w:rFonts w:hint="eastAsia"/>
        </w:rPr>
        <w:t xml:space="preserve">诊断</w:t>
      </w:r>
      <w:r>
        <w:rPr>
          <w:rStyle w:val="VerbatimChar"/>
        </w:rPr>
        <w:t xml:space="preserve">   |   </w:t>
      </w:r>
      <w:r>
        <w:rPr>
          <w:rStyle w:val="VerbatimChar"/>
          <w:rFonts w:hint="eastAsia"/>
        </w:rPr>
        <w:t xml:space="preserve">方案</w:t>
      </w:r>
      <w:r>
        <w:rPr>
          <w:rStyle w:val="VerbatimChar"/>
        </w:rPr>
        <w:t xml:space="preserve">   |   </w:t>
      </w:r>
      <w:r>
        <w:rPr>
          <w:rStyle w:val="VerbatimChar"/>
          <w:rFonts w:hint="eastAsia"/>
        </w:rPr>
        <w:t xml:space="preserve">交底</w:t>
      </w:r>
      <w:r>
        <w:rPr>
          <w:rStyle w:val="VerbatimChar"/>
        </w:rPr>
        <w:t xml:space="preserve">   |   </w:t>
      </w:r>
      <w:r>
        <w:rPr>
          <w:rStyle w:val="VerbatimChar"/>
          <w:rFonts w:hint="eastAsia"/>
        </w:rPr>
        <w:t xml:space="preserve">施工运营</w:t>
      </w:r>
      <w:r>
        <w:rPr>
          <w:rStyle w:val="VerbatimChar"/>
        </w:rPr>
        <w:t xml:space="preserve">   |</w:t>
      </w:r>
    </w:p>
    <w:bookmarkEnd w:id="64"/>
    <w:bookmarkStart w:id="65" w:name="Xa099a1efc76ae1431b5c5a6cd8f4affb6ea8197"/>
    <w:p>
      <w:pPr>
        <w:pStyle w:val="Heading3"/>
      </w:pPr>
      <w:r>
        <w:t xml:space="preserve">9.2 </w:t>
      </w:r>
      <w:r>
        <w:rPr>
          <w:rFonts w:hint="eastAsia"/>
        </w:rPr>
        <w:t xml:space="preserve">第</w:t>
      </w:r>
      <w:r>
        <w:t xml:space="preserve"> 0-30 </w:t>
      </w:r>
      <w:r>
        <w:rPr>
          <w:rFonts w:hint="eastAsia"/>
        </w:rPr>
        <w:t xml:space="preserve">天：​诊断期</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周次</w:t>
            </w:r>
          </w:p>
        </w:tc>
        <w:tc>
          <w:tcPr/>
          <w:p>
            <w:pPr>
              <w:pStyle w:val="Compact"/>
            </w:pPr>
            <w:r>
              <w:rPr>
                <w:rFonts w:hint="eastAsia"/>
              </w:rPr>
              <w:t xml:space="preserve">关键动作</w:t>
            </w:r>
          </w:p>
        </w:tc>
        <w:tc>
          <w:tcPr/>
          <w:p>
            <w:pPr>
              <w:pStyle w:val="Compact"/>
            </w:pPr>
            <w:r>
              <w:rPr>
                <w:rFonts w:hint="eastAsia"/>
              </w:rPr>
              <w:t xml:space="preserve">交付物</w:t>
            </w:r>
          </w:p>
        </w:tc>
      </w:tr>
      <w:tr>
        <w:tc>
          <w:tcPr/>
          <w:p>
            <w:pPr>
              <w:pStyle w:val="Compact"/>
            </w:pPr>
            <w:r>
              <w:t xml:space="preserve">W1</w:t>
            </w:r>
          </w:p>
        </w:tc>
        <w:tc>
          <w:tcPr/>
          <w:p>
            <w:pPr>
              <w:pStyle w:val="Compact"/>
            </w:pPr>
            <w:r>
              <w:rPr>
                <w:rFonts w:hint="eastAsia"/>
              </w:rPr>
              <w:t xml:space="preserve">项目立项调研、​电费账单分析、​负荷曲线采集</w:t>
            </w:r>
          </w:p>
        </w:tc>
        <w:tc>
          <w:tcPr/>
          <w:p>
            <w:pPr>
              <w:pStyle w:val="Compact"/>
            </w:pPr>
            <w:r>
              <w:rPr>
                <w:rFonts w:hint="eastAsia"/>
              </w:rPr>
              <w:t xml:space="preserve">调研报告（初稿）​</w:t>
            </w:r>
          </w:p>
        </w:tc>
      </w:tr>
      <w:tr>
        <w:tc>
          <w:tcPr/>
          <w:p>
            <w:pPr>
              <w:pStyle w:val="Compact"/>
            </w:pPr>
            <w:r>
              <w:t xml:space="preserve">W2</w:t>
            </w:r>
          </w:p>
        </w:tc>
        <w:tc>
          <w:tcPr/>
          <w:p>
            <w:pPr>
              <w:pStyle w:val="Compact"/>
            </w:pPr>
            <w:r>
              <w:rPr>
                <w:rFonts w:hint="eastAsia"/>
              </w:rPr>
              <w:t xml:space="preserve">现场踏勘、​电网接入条件评审、​政策匹配</w:t>
            </w:r>
          </w:p>
        </w:tc>
        <w:tc>
          <w:tcPr/>
          <w:p>
            <w:pPr>
              <w:pStyle w:val="Compact"/>
            </w:pPr>
            <w:r>
              <w:rPr>
                <w:rFonts w:hint="eastAsia"/>
              </w:rPr>
              <w:t xml:space="preserve">现场报告</w:t>
            </w:r>
            <w:r>
              <w:t xml:space="preserve"> + </w:t>
            </w:r>
            <w:r>
              <w:rPr>
                <w:rFonts w:hint="eastAsia"/>
              </w:rPr>
              <w:t xml:space="preserve">政策清单</w:t>
            </w:r>
          </w:p>
        </w:tc>
      </w:tr>
      <w:tr>
        <w:tc>
          <w:tcPr/>
          <w:p>
            <w:pPr>
              <w:pStyle w:val="Compact"/>
            </w:pPr>
            <w:r>
              <w:t xml:space="preserve">W3</w:t>
            </w:r>
          </w:p>
        </w:tc>
        <w:tc>
          <w:tcPr/>
          <w:p>
            <w:pPr>
              <w:pStyle w:val="Compact"/>
            </w:pPr>
            <w:r>
              <w:rPr>
                <w:rFonts w:hint="eastAsia"/>
              </w:rPr>
              <w:t xml:space="preserve">用能特征建模、​新能源资源评估</w:t>
            </w:r>
          </w:p>
        </w:tc>
        <w:tc>
          <w:tcPr/>
          <w:p>
            <w:pPr>
              <w:pStyle w:val="Compact"/>
            </w:pPr>
            <w:r>
              <w:rPr>
                <w:rFonts w:hint="eastAsia"/>
              </w:rPr>
              <w:t xml:space="preserve">用能模型</w:t>
            </w:r>
            <w:r>
              <w:t xml:space="preserve"> + </w:t>
            </w:r>
            <w:r>
              <w:rPr>
                <w:rFonts w:hint="eastAsia"/>
              </w:rPr>
              <w:t xml:space="preserve">资源数据</w:t>
            </w:r>
          </w:p>
        </w:tc>
      </w:tr>
      <w:tr>
        <w:tc>
          <w:tcPr/>
          <w:p>
            <w:pPr>
              <w:pStyle w:val="Compact"/>
            </w:pPr>
            <w:r>
              <w:t xml:space="preserve">W4</w:t>
            </w:r>
          </w:p>
        </w:tc>
        <w:tc>
          <w:tcPr/>
          <w:p>
            <w:pPr>
              <w:pStyle w:val="Compact"/>
            </w:pPr>
            <w:r>
              <w:rPr>
                <w:rFonts w:hint="eastAsia"/>
              </w:rPr>
              <w:t xml:space="preserve">投资概算、​技术路线初选、​合作模式建议</w:t>
            </w:r>
          </w:p>
        </w:tc>
        <w:tc>
          <w:tcPr/>
          <w:p>
            <w:pPr>
              <w:pStyle w:val="Compact"/>
            </w:pPr>
            <w:r>
              <w:rPr>
                <w:rFonts w:hint="eastAsia"/>
              </w:rPr>
              <w:t xml:space="preserve">诊断结论书</w:t>
            </w:r>
          </w:p>
        </w:tc>
      </w:tr>
    </w:tbl>
    <w:bookmarkEnd w:id="65"/>
    <w:bookmarkStart w:id="66" w:name="Xbe598de63b7e69052d35d40201049a10ee39bca"/>
    <w:p>
      <w:pPr>
        <w:pStyle w:val="Heading3"/>
      </w:pPr>
      <w:r>
        <w:t xml:space="preserve">9.3 </w:t>
      </w:r>
      <w:r>
        <w:rPr>
          <w:rFonts w:hint="eastAsia"/>
        </w:rPr>
        <w:t xml:space="preserve">第</w:t>
      </w:r>
      <w:r>
        <w:t xml:space="preserve"> 31-60 </w:t>
      </w:r>
      <w:r>
        <w:rPr>
          <w:rFonts w:hint="eastAsia"/>
        </w:rPr>
        <w:t xml:space="preserve">天：​方案期</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周次</w:t>
            </w:r>
          </w:p>
        </w:tc>
        <w:tc>
          <w:tcPr/>
          <w:p>
            <w:pPr>
              <w:pStyle w:val="Compact"/>
            </w:pPr>
            <w:r>
              <w:rPr>
                <w:rFonts w:hint="eastAsia"/>
              </w:rPr>
              <w:t xml:space="preserve">关键动作</w:t>
            </w:r>
          </w:p>
        </w:tc>
        <w:tc>
          <w:tcPr/>
          <w:p>
            <w:pPr>
              <w:pStyle w:val="Compact"/>
            </w:pPr>
            <w:r>
              <w:rPr>
                <w:rFonts w:hint="eastAsia"/>
              </w:rPr>
              <w:t xml:space="preserve">交付物</w:t>
            </w:r>
          </w:p>
        </w:tc>
      </w:tr>
      <w:tr>
        <w:tc>
          <w:tcPr/>
          <w:p>
            <w:pPr>
              <w:pStyle w:val="Compact"/>
            </w:pPr>
            <w:r>
              <w:t xml:space="preserve">W5-W6</w:t>
            </w:r>
          </w:p>
        </w:tc>
        <w:tc>
          <w:tcPr/>
          <w:p>
            <w:pPr>
              <w:pStyle w:val="Compact"/>
            </w:pPr>
            <w:r>
              <w:rPr>
                <w:rFonts w:hint="eastAsia"/>
              </w:rPr>
              <w:t xml:space="preserve">源网荷储拓扑设计</w:t>
            </w:r>
          </w:p>
        </w:tc>
        <w:tc>
          <w:tcPr/>
          <w:p>
            <w:pPr>
              <w:pStyle w:val="Compact"/>
            </w:pPr>
            <w:r>
              <w:rPr>
                <w:rFonts w:hint="eastAsia"/>
              </w:rPr>
              <w:t xml:space="preserve">系统拓扑图</w:t>
            </w:r>
          </w:p>
        </w:tc>
      </w:tr>
      <w:tr>
        <w:tc>
          <w:tcPr/>
          <w:p>
            <w:pPr>
              <w:pStyle w:val="Compact"/>
            </w:pPr>
            <w:r>
              <w:t xml:space="preserve">W7</w:t>
            </w:r>
          </w:p>
        </w:tc>
        <w:tc>
          <w:tcPr/>
          <w:p>
            <w:pPr>
              <w:pStyle w:val="Compact"/>
            </w:pPr>
            <w:r>
              <w:rPr>
                <w:rFonts w:hint="eastAsia"/>
              </w:rPr>
              <w:t xml:space="preserve">储能配置</w:t>
            </w:r>
            <w:r>
              <w:t xml:space="preserve"> + EMS </w:t>
            </w:r>
            <w:r>
              <w:rPr>
                <w:rFonts w:hint="eastAsia"/>
              </w:rPr>
              <w:t xml:space="preserve">选型</w:t>
            </w:r>
          </w:p>
        </w:tc>
        <w:tc>
          <w:tcPr/>
          <w:p>
            <w:pPr>
              <w:pStyle w:val="Compact"/>
            </w:pPr>
            <w:r>
              <w:rPr>
                <w:rFonts w:hint="eastAsia"/>
              </w:rPr>
              <w:t xml:space="preserve">设备清单</w:t>
            </w:r>
          </w:p>
        </w:tc>
      </w:tr>
      <w:tr>
        <w:tc>
          <w:tcPr/>
          <w:p>
            <w:pPr>
              <w:pStyle w:val="Compact"/>
            </w:pPr>
            <w:r>
              <w:t xml:space="preserve">W8</w:t>
            </w:r>
          </w:p>
        </w:tc>
        <w:tc>
          <w:tcPr/>
          <w:p>
            <w:pPr>
              <w:pStyle w:val="Compact"/>
            </w:pPr>
            <w:r>
              <w:rPr>
                <w:rFonts w:hint="eastAsia"/>
              </w:rPr>
              <w:t xml:space="preserve">经济性测算</w:t>
            </w:r>
            <w:r>
              <w:t xml:space="preserve"> + </w:t>
            </w:r>
            <w:r>
              <w:rPr>
                <w:rFonts w:hint="eastAsia"/>
              </w:rPr>
              <w:t xml:space="preserve">风险评估</w:t>
            </w:r>
          </w:p>
        </w:tc>
        <w:tc>
          <w:tcPr/>
          <w:p>
            <w:pPr>
              <w:pStyle w:val="Compact"/>
            </w:pPr>
            <w:r>
              <w:rPr>
                <w:rFonts w:hint="eastAsia"/>
              </w:rPr>
              <w:t xml:space="preserve">可研报告</w:t>
            </w:r>
          </w:p>
        </w:tc>
      </w:tr>
    </w:tbl>
    <w:bookmarkEnd w:id="66"/>
    <w:bookmarkStart w:id="67" w:name="Xd6bdb6aad896ad4c6ed68c6928c16787a0b9f9e"/>
    <w:p>
      <w:pPr>
        <w:pStyle w:val="Heading3"/>
      </w:pPr>
      <w:r>
        <w:t xml:space="preserve">9.4 </w:t>
      </w:r>
      <w:r>
        <w:rPr>
          <w:rFonts w:hint="eastAsia"/>
        </w:rPr>
        <w:t xml:space="preserve">第</w:t>
      </w:r>
      <w:r>
        <w:t xml:space="preserve"> 61-90 </w:t>
      </w:r>
      <w:r>
        <w:rPr>
          <w:rFonts w:hint="eastAsia"/>
        </w:rPr>
        <w:t xml:space="preserve">天：​交底期</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周次</w:t>
            </w:r>
          </w:p>
        </w:tc>
        <w:tc>
          <w:tcPr/>
          <w:p>
            <w:pPr>
              <w:pStyle w:val="Compact"/>
            </w:pPr>
            <w:r>
              <w:rPr>
                <w:rFonts w:hint="eastAsia"/>
              </w:rPr>
              <w:t xml:space="preserve">关键动作</w:t>
            </w:r>
          </w:p>
        </w:tc>
        <w:tc>
          <w:tcPr/>
          <w:p>
            <w:pPr>
              <w:pStyle w:val="Compact"/>
            </w:pPr>
            <w:r>
              <w:rPr>
                <w:rFonts w:hint="eastAsia"/>
              </w:rPr>
              <w:t xml:space="preserve">交付物</w:t>
            </w:r>
          </w:p>
        </w:tc>
      </w:tr>
      <w:tr>
        <w:tc>
          <w:tcPr/>
          <w:p>
            <w:pPr>
              <w:pStyle w:val="Compact"/>
            </w:pPr>
            <w:r>
              <w:t xml:space="preserve">W9-W10</w:t>
            </w:r>
          </w:p>
        </w:tc>
        <w:tc>
          <w:tcPr/>
          <w:p>
            <w:pPr>
              <w:pStyle w:val="Compact"/>
            </w:pPr>
            <w:r>
              <w:rPr>
                <w:rFonts w:hint="eastAsia"/>
              </w:rPr>
              <w:t xml:space="preserve">施工图设计</w:t>
            </w:r>
          </w:p>
        </w:tc>
        <w:tc>
          <w:tcPr/>
          <w:p>
            <w:pPr>
              <w:pStyle w:val="Compact"/>
            </w:pPr>
            <w:r>
              <w:rPr>
                <w:rFonts w:hint="eastAsia"/>
              </w:rPr>
              <w:t xml:space="preserve">施工图集</w:t>
            </w:r>
          </w:p>
        </w:tc>
      </w:tr>
      <w:tr>
        <w:tc>
          <w:tcPr/>
          <w:p>
            <w:pPr>
              <w:pStyle w:val="Compact"/>
            </w:pPr>
            <w:r>
              <w:t xml:space="preserve">W11</w:t>
            </w:r>
          </w:p>
        </w:tc>
        <w:tc>
          <w:tcPr/>
          <w:p>
            <w:pPr>
              <w:pStyle w:val="Compact"/>
            </w:pPr>
            <w:r>
              <w:rPr>
                <w:rFonts w:hint="eastAsia"/>
              </w:rPr>
              <w:t xml:space="preserve">招标</w:t>
            </w:r>
            <w:r>
              <w:t xml:space="preserve"> / </w:t>
            </w:r>
            <w:r>
              <w:rPr>
                <w:rFonts w:hint="eastAsia"/>
              </w:rPr>
              <w:t xml:space="preserve">签订合同</w:t>
            </w:r>
            <w:r>
              <w:t xml:space="preserve"> / </w:t>
            </w:r>
            <w:r>
              <w:rPr>
                <w:rFonts w:hint="eastAsia"/>
              </w:rPr>
              <w:t xml:space="preserve">政府备案</w:t>
            </w:r>
          </w:p>
        </w:tc>
        <w:tc>
          <w:tcPr/>
          <w:p>
            <w:pPr>
              <w:pStyle w:val="Compact"/>
            </w:pPr>
            <w:r>
              <w:rPr>
                <w:rFonts w:hint="eastAsia"/>
              </w:rPr>
              <w:t xml:space="preserve">合同</w:t>
            </w:r>
            <w:r>
              <w:t xml:space="preserve"> + </w:t>
            </w:r>
            <w:r>
              <w:rPr>
                <w:rFonts w:hint="eastAsia"/>
              </w:rPr>
              <w:t xml:space="preserve">备案文件</w:t>
            </w:r>
          </w:p>
        </w:tc>
      </w:tr>
      <w:tr>
        <w:tc>
          <w:tcPr/>
          <w:p>
            <w:pPr>
              <w:pStyle w:val="Compact"/>
            </w:pPr>
            <w:r>
              <w:t xml:space="preserve">W12</w:t>
            </w:r>
          </w:p>
        </w:tc>
        <w:tc>
          <w:tcPr/>
          <w:p>
            <w:pPr>
              <w:pStyle w:val="Compact"/>
            </w:pPr>
            <w:r>
              <w:rPr>
                <w:rFonts w:hint="eastAsia"/>
              </w:rPr>
              <w:t xml:space="preserve">进场准备、​施工策划</w:t>
            </w:r>
          </w:p>
        </w:tc>
        <w:tc>
          <w:tcPr/>
          <w:p>
            <w:pPr>
              <w:pStyle w:val="Compact"/>
            </w:pPr>
            <w:r>
              <w:rPr>
                <w:rFonts w:hint="eastAsia"/>
              </w:rPr>
              <w:t xml:space="preserve">进场策划书</w:t>
            </w:r>
          </w:p>
        </w:tc>
      </w:tr>
    </w:tbl>
    <w:bookmarkEnd w:id="67"/>
    <w:bookmarkStart w:id="68" w:name="X944ddb2f0e9bcfc0902b126aeaa86f94125d429"/>
    <w:p>
      <w:pPr>
        <w:pStyle w:val="Heading3"/>
      </w:pPr>
      <w:r>
        <w:t xml:space="preserve">9.5 </w:t>
      </w:r>
      <w:r>
        <w:rPr>
          <w:rFonts w:hint="eastAsia"/>
        </w:rPr>
        <w:t xml:space="preserve">第</w:t>
      </w:r>
      <w:r>
        <w:t xml:space="preserve"> 90 </w:t>
      </w:r>
      <w:r>
        <w:rPr>
          <w:rFonts w:hint="eastAsia"/>
        </w:rPr>
        <w:t xml:space="preserve">天后：​施工与运营</w:t>
      </w:r>
    </w:p>
    <w:p>
      <w:pPr>
        <w:pStyle w:val="Compact"/>
        <w:numPr>
          <w:ilvl w:val="0"/>
          <w:numId w:val="1032"/>
        </w:numPr>
      </w:pPr>
      <w:r>
        <w:rPr>
          <w:rFonts w:hint="eastAsia"/>
        </w:rPr>
        <w:t xml:space="preserve">施工期</w:t>
      </w:r>
      <w:r>
        <w:t xml:space="preserve"> 24-36 </w:t>
      </w:r>
      <w:r>
        <w:rPr>
          <w:rFonts w:hint="eastAsia"/>
        </w:rPr>
        <w:t xml:space="preserve">周</w:t>
      </w:r>
    </w:p>
    <w:p>
      <w:pPr>
        <w:pStyle w:val="Compact"/>
        <w:numPr>
          <w:ilvl w:val="0"/>
          <w:numId w:val="1032"/>
        </w:numPr>
      </w:pPr>
      <w:r>
        <w:rPr>
          <w:rFonts w:hint="eastAsia"/>
        </w:rPr>
        <w:t xml:space="preserve">调试并网</w:t>
      </w:r>
      <w:r>
        <w:t xml:space="preserve"> 4-8 </w:t>
      </w:r>
      <w:r>
        <w:rPr>
          <w:rFonts w:hint="eastAsia"/>
        </w:rPr>
        <w:t xml:space="preserve">周</w:t>
      </w:r>
    </w:p>
    <w:p>
      <w:pPr>
        <w:pStyle w:val="Compact"/>
        <w:numPr>
          <w:ilvl w:val="0"/>
          <w:numId w:val="1032"/>
        </w:numPr>
      </w:pPr>
      <w:r>
        <w:rPr>
          <w:rFonts w:hint="eastAsia"/>
        </w:rPr>
        <w:t xml:space="preserve">运营期长期（EMC</w:t>
      </w:r>
      <w:r>
        <w:t xml:space="preserve"> </w:t>
      </w:r>
      <w:r>
        <w:rPr>
          <w:rFonts w:hint="eastAsia"/>
        </w:rPr>
        <w:t xml:space="preserve">模式</w:t>
      </w:r>
      <w:r>
        <w:t xml:space="preserve"> 6-12 </w:t>
      </w:r>
      <w:r>
        <w:rPr>
          <w:rFonts w:hint="eastAsia"/>
        </w:rPr>
        <w:t xml:space="preserve">年）​</w:t>
      </w:r>
    </w:p>
    <w:p>
      <w:r>
        <w:pict>
          <v:rect style="width:0;height:1.5pt" o:hralign="center" o:hrstd="t" o:hr="t"/>
        </w:pict>
      </w:r>
    </w:p>
    <w:bookmarkEnd w:id="68"/>
    <w:bookmarkEnd w:id="69"/>
    <w:bookmarkStart w:id="73" w:name="第-10-章-标准资质与合规边界"/>
    <w:p>
      <w:pPr>
        <w:pStyle w:val="Heading2"/>
      </w:pPr>
      <w:r>
        <w:rPr>
          <w:rFonts w:hint="eastAsia"/>
        </w:rPr>
        <w:t xml:space="preserve">第</w:t>
      </w:r>
      <w:r>
        <w:t xml:space="preserve"> 10 </w:t>
      </w:r>
      <w:r>
        <w:rPr>
          <w:rFonts w:hint="eastAsia"/>
        </w:rPr>
        <w:t xml:space="preserve">章</w:t>
      </w:r>
      <w:r>
        <w:t xml:space="preserve"> </w:t>
      </w:r>
      <w:r>
        <w:rPr>
          <w:rFonts w:hint="eastAsia"/>
        </w:rPr>
        <w:t xml:space="preserve">标准、​资质与合规边界</w:t>
      </w:r>
    </w:p>
    <w:bookmarkStart w:id="70" w:name="Xb98968a66e9c39a92d4468d62b687d7ac7d7290"/>
    <w:p>
      <w:pPr>
        <w:pStyle w:val="Heading3"/>
      </w:pPr>
      <w:r>
        <w:t xml:space="preserve">10.1 </w:t>
      </w:r>
      <w:r>
        <w:rPr>
          <w:rFonts w:hint="eastAsia"/>
        </w:rPr>
        <w:t xml:space="preserve">中交集团参编/牵头标准</w:t>
      </w:r>
    </w:p>
    <w:p>
      <w:pPr>
        <w:pStyle w:val="Compact"/>
        <w:numPr>
          <w:ilvl w:val="0"/>
          <w:numId w:val="1033"/>
        </w:numPr>
      </w:pPr>
      <w:r>
        <w:rPr>
          <w:rFonts w:hint="eastAsia"/>
        </w:rPr>
        <w:t xml:space="preserve">《高速公路零碳服务区建设技术指南》​（首批交能融合标准）​</w:t>
      </w:r>
    </w:p>
    <w:p>
      <w:pPr>
        <w:pStyle w:val="Compact"/>
        <w:numPr>
          <w:ilvl w:val="0"/>
          <w:numId w:val="1033"/>
        </w:numPr>
      </w:pPr>
      <w:r>
        <w:rPr>
          <w:rFonts w:hint="eastAsia"/>
        </w:rPr>
        <w:t xml:space="preserve">《高速公路光伏发电工程建设指南》​</w:t>
      </w:r>
    </w:p>
    <w:p>
      <w:pPr>
        <w:pStyle w:val="Compact"/>
        <w:numPr>
          <w:ilvl w:val="0"/>
          <w:numId w:val="1033"/>
        </w:numPr>
      </w:pPr>
      <w:r>
        <w:rPr>
          <w:rFonts w:hint="eastAsia"/>
        </w:rPr>
        <w:t xml:space="preserve">《分布式光伏发电系统智慧运维管理指南》​</w:t>
      </w:r>
    </w:p>
    <w:p>
      <w:pPr>
        <w:pStyle w:val="Compact"/>
        <w:numPr>
          <w:ilvl w:val="0"/>
          <w:numId w:val="1033"/>
        </w:numPr>
      </w:pPr>
      <w:r>
        <w:t xml:space="preserve">75 </w:t>
      </w:r>
      <w:r>
        <w:rPr>
          <w:rFonts w:hint="eastAsia"/>
        </w:rPr>
        <w:t xml:space="preserve">项国家标准</w:t>
      </w:r>
      <w:r>
        <w:t xml:space="preserve"> + 90 </w:t>
      </w:r>
      <w:r>
        <w:rPr>
          <w:rFonts w:hint="eastAsia"/>
        </w:rPr>
        <w:t xml:space="preserve">项行业标准</w:t>
      </w:r>
      <w:r>
        <w:t xml:space="preserve"> + 37 </w:t>
      </w:r>
      <w:r>
        <w:rPr>
          <w:rFonts w:hint="eastAsia"/>
        </w:rPr>
        <w:t xml:space="preserve">项团体标准</w:t>
      </w:r>
      <w:r>
        <w:t xml:space="preserve"> + 65 </w:t>
      </w:r>
      <w:r>
        <w:rPr>
          <w:rFonts w:hint="eastAsia"/>
        </w:rPr>
        <w:t xml:space="preserve">项企业标准（截至</w:t>
      </w:r>
      <w:r>
        <w:t xml:space="preserve"> </w:t>
      </w:r>
      <w:r>
        <w:rPr>
          <w:rFonts w:hint="eastAsia"/>
        </w:rPr>
        <w:t xml:space="preserve">2025-05）​</w:t>
      </w:r>
    </w:p>
    <w:bookmarkEnd w:id="70"/>
    <w:bookmarkStart w:id="71" w:name="X164f2fbee4bfea93dc6c806e0990cf8fa94059e"/>
    <w:p>
      <w:pPr>
        <w:pStyle w:val="Heading3"/>
      </w:pPr>
      <w:r>
        <w:t xml:space="preserve">10.2 </w:t>
      </w:r>
      <w:r>
        <w:rPr>
          <w:rFonts w:hint="eastAsia"/>
        </w:rPr>
        <w:t xml:space="preserve">算电协同</w:t>
      </w:r>
      <w:r>
        <w:t xml:space="preserve"> EPC </w:t>
      </w:r>
      <w:r>
        <w:rPr>
          <w:rFonts w:hint="eastAsia"/>
        </w:rPr>
        <w:t xml:space="preserve">合规边界</w:t>
      </w:r>
    </w:p>
    <w:p>
      <w:pPr>
        <w:pStyle w:val="Compact"/>
        <w:numPr>
          <w:ilvl w:val="0"/>
          <w:numId w:val="1034"/>
        </w:numPr>
      </w:pPr>
      <w:r>
        <w:rPr>
          <w:rFonts w:hint="eastAsia"/>
        </w:rPr>
        <w:t xml:space="preserve">国家枢纽节点外</w:t>
      </w:r>
      <w:r>
        <w:rPr>
          <w:rFonts w:hint="eastAsia"/>
          <w:b/>
          <w:bCs/>
        </w:rPr>
        <w:t xml:space="preserve">不新建</w:t>
      </w:r>
      <w:r>
        <w:rPr>
          <w:rFonts w:hint="eastAsia"/>
        </w:rPr>
        <w:t xml:space="preserve">大型/超大型</w:t>
      </w:r>
      <w:r>
        <w:t xml:space="preserve"> </w:t>
      </w:r>
      <w:r>
        <w:rPr>
          <w:rFonts w:hint="eastAsia"/>
        </w:rPr>
        <w:t xml:space="preserve">IDC（《东数西算实施意见》​刚性约束）​</w:t>
      </w:r>
    </w:p>
    <w:p>
      <w:pPr>
        <w:pStyle w:val="Compact"/>
        <w:numPr>
          <w:ilvl w:val="0"/>
          <w:numId w:val="1034"/>
        </w:numPr>
      </w:pPr>
      <w:r>
        <w:rPr>
          <w:rFonts w:hint="eastAsia"/>
        </w:rPr>
        <w:t xml:space="preserve">重点用能行业绿电消费比例考核以</w:t>
      </w:r>
      <w:r>
        <w:rPr>
          <w:rFonts w:hint="eastAsia"/>
          <w:b/>
          <w:bCs/>
        </w:rPr>
        <w:t xml:space="preserve">绿证为主</w:t>
      </w:r>
    </w:p>
    <w:p>
      <w:pPr>
        <w:pStyle w:val="Compact"/>
        <w:numPr>
          <w:ilvl w:val="0"/>
          <w:numId w:val="1034"/>
        </w:numPr>
      </w:pPr>
      <w:r>
        <w:rPr>
          <w:rFonts w:hint="eastAsia"/>
        </w:rPr>
        <w:t xml:space="preserve">储能项目接入须满足并网导则与调度协议要求</w:t>
      </w:r>
    </w:p>
    <w:p>
      <w:pPr>
        <w:pStyle w:val="Compact"/>
        <w:numPr>
          <w:ilvl w:val="0"/>
          <w:numId w:val="1034"/>
        </w:numPr>
      </w:pPr>
      <w:r>
        <w:rPr>
          <w:rFonts w:hint="eastAsia"/>
        </w:rPr>
        <w:t xml:space="preserve">涉及构网型储能须明确电网公司认可的支撑范围</w:t>
      </w:r>
    </w:p>
    <w:bookmarkEnd w:id="71"/>
    <w:bookmarkStart w:id="72" w:name="Xf8174e761246559f6630f0f468663cb849f0dd8"/>
    <w:p>
      <w:pPr>
        <w:pStyle w:val="Heading3"/>
      </w:pPr>
      <w:r>
        <w:t xml:space="preserve">10.3 </w:t>
      </w:r>
      <w:r>
        <w:rPr>
          <w:rFonts w:hint="eastAsia"/>
        </w:rPr>
        <w:t xml:space="preserve">表达合规边界</w:t>
      </w:r>
    </w:p>
    <w:p>
      <w:pPr>
        <w:pStyle w:val="Compact"/>
        <w:numPr>
          <w:ilvl w:val="0"/>
          <w:numId w:val="1035"/>
        </w:numPr>
      </w:pPr>
      <w:r>
        <w:t xml:space="preserve">❌ </w:t>
      </w:r>
      <w:r>
        <w:rPr>
          <w:rFonts w:hint="eastAsia"/>
        </w:rPr>
        <w:t xml:space="preserve">不得自称"中国第一""唯一""最强""最大"</w:t>
      </w:r>
    </w:p>
    <w:p>
      <w:pPr>
        <w:pStyle w:val="Compact"/>
        <w:numPr>
          <w:ilvl w:val="0"/>
          <w:numId w:val="1035"/>
        </w:numPr>
      </w:pPr>
      <w:r>
        <w:t xml:space="preserve">❌ </w:t>
      </w:r>
      <w:r>
        <w:rPr>
          <w:rFonts w:hint="eastAsia"/>
        </w:rPr>
        <w:t xml:space="preserve">不得自称"发电央企"</w:t>
      </w:r>
    </w:p>
    <w:p>
      <w:pPr>
        <w:pStyle w:val="Compact"/>
        <w:numPr>
          <w:ilvl w:val="0"/>
          <w:numId w:val="1035"/>
        </w:numPr>
      </w:pPr>
      <w:r>
        <w:t xml:space="preserve">❌ </w:t>
      </w:r>
      <w:r>
        <w:rPr>
          <w:rFonts w:hint="eastAsia"/>
        </w:rPr>
        <w:t xml:space="preserve">不得引用未公示客户为"客户"</w:t>
      </w:r>
    </w:p>
    <w:p>
      <w:pPr>
        <w:pStyle w:val="Compact"/>
        <w:numPr>
          <w:ilvl w:val="0"/>
          <w:numId w:val="1035"/>
        </w:numPr>
      </w:pPr>
      <w:r>
        <w:t xml:space="preserve">❌ </w:t>
      </w:r>
      <w:r>
        <w:rPr>
          <w:rFonts w:hint="eastAsia"/>
        </w:rPr>
        <w:t xml:space="preserve">不得对中国能建/中国电建做"超越"表达</w:t>
      </w:r>
    </w:p>
    <w:p>
      <w:pPr>
        <w:pStyle w:val="Compact"/>
        <w:numPr>
          <w:ilvl w:val="0"/>
          <w:numId w:val="1035"/>
        </w:numPr>
      </w:pPr>
      <w:r>
        <w:t xml:space="preserve">✅ </w:t>
      </w:r>
      <w:r>
        <w:rPr>
          <w:rFonts w:hint="eastAsia"/>
        </w:rPr>
        <w:t xml:space="preserve">推荐："中交集团现代机电产业链链长"</w:t>
      </w:r>
    </w:p>
    <w:p>
      <w:pPr>
        <w:pStyle w:val="Compact"/>
        <w:numPr>
          <w:ilvl w:val="0"/>
          <w:numId w:val="1035"/>
        </w:numPr>
      </w:pPr>
      <w:r>
        <w:t xml:space="preserve">✅ </w:t>
      </w:r>
      <w:r>
        <w:rPr>
          <w:rFonts w:hint="eastAsia"/>
        </w:rPr>
        <w:t xml:space="preserve">推荐："国际知名、​国内领先的数智绿色机电综合产业服务商"</w:t>
      </w:r>
    </w:p>
    <w:p>
      <w:pPr>
        <w:pStyle w:val="Compact"/>
        <w:numPr>
          <w:ilvl w:val="0"/>
          <w:numId w:val="1035"/>
        </w:numPr>
      </w:pPr>
      <w:r>
        <w:t xml:space="preserve">✅ </w:t>
      </w:r>
      <w:r>
        <w:rPr>
          <w:rFonts w:hint="eastAsia"/>
        </w:rPr>
        <w:t xml:space="preserve">推荐："已落地的标杆项目包括…"</w:t>
      </w:r>
    </w:p>
    <w:p>
      <w:r>
        <w:pict>
          <v:rect style="width:0;height:1.5pt" o:hralign="center" o:hrstd="t" o:hr="t"/>
        </w:pict>
      </w:r>
    </w:p>
    <w:bookmarkEnd w:id="72"/>
    <w:bookmarkEnd w:id="73"/>
    <w:bookmarkStart w:id="76" w:name="第-11-章-风险识别与避坑清单"/>
    <w:p>
      <w:pPr>
        <w:pStyle w:val="Heading2"/>
      </w:pPr>
      <w:r>
        <w:rPr>
          <w:rFonts w:hint="eastAsia"/>
        </w:rPr>
        <w:t xml:space="preserve">第</w:t>
      </w:r>
      <w:r>
        <w:t xml:space="preserve"> 11 </w:t>
      </w:r>
      <w:r>
        <w:rPr>
          <w:rFonts w:hint="eastAsia"/>
        </w:rPr>
        <w:t xml:space="preserve">章</w:t>
      </w:r>
      <w:r>
        <w:t xml:space="preserve"> </w:t>
      </w:r>
      <w:r>
        <w:rPr>
          <w:rFonts w:hint="eastAsia"/>
        </w:rPr>
        <w:t xml:space="preserve">风险识别与避坑清单</w:t>
      </w:r>
    </w:p>
    <w:bookmarkStart w:id="74" w:name="Xd6d5fc60bf110817cd72e16acabb401f79debe2"/>
    <w:p>
      <w:pPr>
        <w:pStyle w:val="Heading3"/>
      </w:pPr>
      <w:r>
        <w:t xml:space="preserve">11.1 </w:t>
      </w:r>
      <w:r>
        <w:rPr>
          <w:rFonts w:hint="eastAsia"/>
        </w:rPr>
        <w:t xml:space="preserve">常见</w:t>
      </w:r>
      <w:r>
        <w:t xml:space="preserve"> 7 </w:t>
      </w:r>
      <w:r>
        <w:rPr>
          <w:rFonts w:hint="eastAsia"/>
        </w:rPr>
        <w:t xml:space="preserve">大坑</w:t>
      </w:r>
    </w:p>
    <w:p>
      <w:pPr>
        <w:pStyle w:val="Compact"/>
        <w:numPr>
          <w:ilvl w:val="0"/>
          <w:numId w:val="1036"/>
        </w:numPr>
      </w:pPr>
      <w:r>
        <w:rPr>
          <w:rFonts w:hint="eastAsia"/>
          <w:b/>
          <w:bCs/>
        </w:rPr>
        <w:t xml:space="preserve">储能容量算错</w:t>
      </w:r>
      <w:r>
        <w:rPr>
          <w:rFonts w:hint="eastAsia"/>
        </w:rPr>
        <w:t xml:space="preserve">：​按理论值缺少</w:t>
      </w:r>
      <w:r>
        <w:t xml:space="preserve"> 20-30% </w:t>
      </w:r>
      <w:r>
        <w:rPr>
          <w:rFonts w:hint="eastAsia"/>
        </w:rPr>
        <w:t xml:space="preserve">余量，​导致夏季高峰失负荷</w:t>
      </w:r>
    </w:p>
    <w:p>
      <w:pPr>
        <w:pStyle w:val="Compact"/>
        <w:numPr>
          <w:ilvl w:val="0"/>
          <w:numId w:val="1036"/>
        </w:numPr>
      </w:pPr>
      <w:r>
        <w:rPr>
          <w:rFonts w:hint="eastAsia"/>
          <w:b/>
          <w:bCs/>
        </w:rPr>
        <w:t xml:space="preserve">构网型</w:t>
      </w:r>
      <w:r>
        <w:rPr>
          <w:b/>
          <w:bCs/>
        </w:rPr>
        <w:t xml:space="preserve"> vs </w:t>
      </w:r>
      <w:r>
        <w:rPr>
          <w:rFonts w:hint="eastAsia"/>
          <w:b/>
          <w:bCs/>
        </w:rPr>
        <w:t xml:space="preserve">跟网型选错</w:t>
      </w:r>
      <w:r>
        <w:rPr>
          <w:rFonts w:hint="eastAsia"/>
        </w:rPr>
        <w:t xml:space="preserve">：​低渗透电网用构网浪费成本；​高渗透电网用跟网无法主动支撑</w:t>
      </w:r>
    </w:p>
    <w:p>
      <w:pPr>
        <w:pStyle w:val="Compact"/>
        <w:numPr>
          <w:ilvl w:val="0"/>
          <w:numId w:val="1036"/>
        </w:numPr>
      </w:pPr>
      <w:r>
        <w:rPr>
          <w:rFonts w:hint="eastAsia"/>
          <w:b/>
          <w:bCs/>
        </w:rPr>
        <w:t xml:space="preserve">绿电消费比例核算错</w:t>
      </w:r>
      <w:r>
        <w:rPr>
          <w:rFonts w:hint="eastAsia"/>
        </w:rPr>
        <w:t xml:space="preserve">：​物理电量</w:t>
      </w:r>
      <w:r>
        <w:t xml:space="preserve"> vs </w:t>
      </w:r>
      <w:r>
        <w:rPr>
          <w:rFonts w:hint="eastAsia"/>
        </w:rPr>
        <w:t xml:space="preserve">绿证混淆，​考核口径不清</w:t>
      </w:r>
    </w:p>
    <w:p>
      <w:pPr>
        <w:pStyle w:val="Compact"/>
        <w:numPr>
          <w:ilvl w:val="0"/>
          <w:numId w:val="1036"/>
        </w:numPr>
      </w:pPr>
      <w:r>
        <w:rPr>
          <w:b/>
          <w:bCs/>
        </w:rPr>
        <w:t xml:space="preserve">EMS </w:t>
      </w:r>
      <w:r>
        <w:rPr>
          <w:rFonts w:hint="eastAsia"/>
          <w:b/>
          <w:bCs/>
        </w:rPr>
        <w:t xml:space="preserve">不匹配</w:t>
      </w:r>
      <w:r>
        <w:rPr>
          <w:b/>
          <w:bCs/>
        </w:rPr>
        <w:t xml:space="preserve"> AI </w:t>
      </w:r>
      <w:r>
        <w:rPr>
          <w:rFonts w:hint="eastAsia"/>
          <w:b/>
          <w:bCs/>
        </w:rPr>
        <w:t xml:space="preserve">调度</w:t>
      </w:r>
      <w:r>
        <w:rPr>
          <w:rFonts w:hint="eastAsia"/>
        </w:rPr>
        <w:t xml:space="preserve">：​老式</w:t>
      </w:r>
      <w:r>
        <w:t xml:space="preserve"> EMS </w:t>
      </w:r>
      <w:r>
        <w:rPr>
          <w:rFonts w:hint="eastAsia"/>
        </w:rPr>
        <w:t xml:space="preserve">时间分辨率粗，​跟不上</w:t>
      </w:r>
      <w:r>
        <w:t xml:space="preserve"> AI </w:t>
      </w:r>
      <w:r>
        <w:rPr>
          <w:rFonts w:hint="eastAsia"/>
        </w:rPr>
        <w:t xml:space="preserve">算力波动</w:t>
      </w:r>
    </w:p>
    <w:p>
      <w:pPr>
        <w:pStyle w:val="Compact"/>
        <w:numPr>
          <w:ilvl w:val="0"/>
          <w:numId w:val="1036"/>
        </w:numPr>
      </w:pPr>
      <w:r>
        <w:rPr>
          <w:rFonts w:hint="eastAsia"/>
          <w:b/>
          <w:bCs/>
        </w:rPr>
        <w:t xml:space="preserve">没考虑国家枢纽节点并网约束</w:t>
      </w:r>
      <w:r>
        <w:rPr>
          <w:rFonts w:hint="eastAsia"/>
        </w:rPr>
        <w:t xml:space="preserve">：​新建</w:t>
      </w:r>
      <w:r>
        <w:t xml:space="preserve"> IDC </w:t>
      </w:r>
      <w:r>
        <w:rPr>
          <w:rFonts w:hint="eastAsia"/>
        </w:rPr>
        <w:t xml:space="preserve">在枢纽节点外被否决</w:t>
      </w:r>
    </w:p>
    <w:p>
      <w:pPr>
        <w:pStyle w:val="Compact"/>
        <w:numPr>
          <w:ilvl w:val="0"/>
          <w:numId w:val="1036"/>
        </w:numPr>
      </w:pPr>
      <w:r>
        <w:rPr>
          <w:rFonts w:hint="eastAsia"/>
          <w:b/>
          <w:bCs/>
        </w:rPr>
        <w:t xml:space="preserve">合同没分清谁负责消纳考核</w:t>
      </w:r>
      <w:r>
        <w:rPr>
          <w:rFonts w:hint="eastAsia"/>
        </w:rPr>
        <w:t xml:space="preserve">：​业主以为承包方负责，​承包方以为业主负责</w:t>
      </w:r>
    </w:p>
    <w:p>
      <w:pPr>
        <w:pStyle w:val="Compact"/>
        <w:numPr>
          <w:ilvl w:val="0"/>
          <w:numId w:val="1036"/>
        </w:numPr>
      </w:pPr>
      <w:r>
        <w:rPr>
          <w:rFonts w:hint="eastAsia"/>
          <w:b/>
          <w:bCs/>
        </w:rPr>
        <w:t xml:space="preserve">光储直柔不适配高功率算力</w:t>
      </w:r>
      <w:r>
        <w:rPr>
          <w:rFonts w:hint="eastAsia"/>
        </w:rPr>
        <w:t xml:space="preserve">：​直流母线无法承载兆瓦级</w:t>
      </w:r>
      <w:r>
        <w:t xml:space="preserve"> IT </w:t>
      </w:r>
      <w:r>
        <w:rPr>
          <w:rFonts w:hint="eastAsia"/>
        </w:rPr>
        <w:t xml:space="preserve">负荷的瞬时波动</w:t>
      </w:r>
    </w:p>
    <w:bookmarkEnd w:id="74"/>
    <w:bookmarkStart w:id="75" w:name="X5eec345bb2e639923bde8db70c652cb84f6a973"/>
    <w:p>
      <w:pPr>
        <w:pStyle w:val="Heading3"/>
      </w:pPr>
      <w:r>
        <w:t xml:space="preserve">11.2 </w:t>
      </w:r>
      <w:r>
        <w:rPr>
          <w:rFonts w:hint="eastAsia"/>
        </w:rPr>
        <w:t xml:space="preserve">避坑</w:t>
      </w:r>
      <w:r>
        <w:t xml:space="preserve"> Checklist</w:t>
      </w:r>
    </w:p>
    <w:p>
      <w:pPr>
        <w:pStyle w:val="Compact"/>
        <w:numPr>
          <w:ilvl w:val="0"/>
          <w:numId w:val="1037"/>
        </w:numPr>
      </w:pPr>
      <w:r>
        <w:rPr>
          <w:rFonts w:hint="eastAsia"/>
        </w:rPr>
        <w:t xml:space="preserve">立项前完成政策匹配（5</w:t>
      </w:r>
      <w:r>
        <w:t xml:space="preserve"> </w:t>
      </w:r>
      <w:r>
        <w:rPr>
          <w:rFonts w:hint="eastAsia"/>
        </w:rPr>
        <w:t xml:space="preserve">份核心文件原文）​</w:t>
      </w:r>
    </w:p>
    <w:p>
      <w:pPr>
        <w:pStyle w:val="Compact"/>
        <w:numPr>
          <w:ilvl w:val="0"/>
          <w:numId w:val="1038"/>
        </w:numPr>
      </w:pPr>
      <w:r>
        <w:rPr>
          <w:rFonts w:hint="eastAsia"/>
        </w:rPr>
        <w:t xml:space="preserve">储能容量留</w:t>
      </w:r>
      <w:r>
        <w:t xml:space="preserve"> 30% </w:t>
      </w:r>
      <w:r>
        <w:rPr>
          <w:rFonts w:hint="eastAsia"/>
        </w:rPr>
        <w:t xml:space="preserve">余量</w:t>
      </w:r>
    </w:p>
    <w:p>
      <w:pPr>
        <w:pStyle w:val="Compact"/>
        <w:numPr>
          <w:ilvl w:val="0"/>
          <w:numId w:val="1039"/>
        </w:numPr>
      </w:pPr>
      <w:r>
        <w:rPr>
          <w:rFonts w:hint="eastAsia"/>
        </w:rPr>
        <w:t xml:space="preserve">构网型/跟网型按电网渗透率决策</w:t>
      </w:r>
    </w:p>
    <w:p>
      <w:pPr>
        <w:pStyle w:val="Compact"/>
        <w:numPr>
          <w:ilvl w:val="0"/>
          <w:numId w:val="1040"/>
        </w:numPr>
      </w:pPr>
      <w:r>
        <w:rPr>
          <w:rFonts w:hint="eastAsia"/>
        </w:rPr>
        <w:t xml:space="preserve">绿电核算口径写进合同</w:t>
      </w:r>
    </w:p>
    <w:p>
      <w:pPr>
        <w:pStyle w:val="Compact"/>
        <w:numPr>
          <w:ilvl w:val="0"/>
          <w:numId w:val="1041"/>
        </w:numPr>
      </w:pPr>
      <w:r>
        <w:t xml:space="preserve">EMS </w:t>
      </w:r>
      <w:r>
        <w:rPr>
          <w:rFonts w:hint="eastAsia"/>
        </w:rPr>
        <w:t xml:space="preserve">时间分辨率</w:t>
      </w:r>
      <w:r>
        <w:t xml:space="preserve"> ≤ 1 </w:t>
      </w:r>
      <w:r>
        <w:rPr>
          <w:rFonts w:hint="eastAsia"/>
        </w:rPr>
        <w:t xml:space="preserve">秒</w:t>
      </w:r>
    </w:p>
    <w:p>
      <w:pPr>
        <w:pStyle w:val="Compact"/>
        <w:numPr>
          <w:ilvl w:val="0"/>
          <w:numId w:val="1042"/>
        </w:numPr>
      </w:pPr>
      <w:r>
        <w:rPr>
          <w:rFonts w:hint="eastAsia"/>
        </w:rPr>
        <w:t xml:space="preserve">国家枢纽节点选址确认</w:t>
      </w:r>
    </w:p>
    <w:p>
      <w:pPr>
        <w:pStyle w:val="Compact"/>
        <w:numPr>
          <w:ilvl w:val="0"/>
          <w:numId w:val="1043"/>
        </w:numPr>
      </w:pPr>
      <w:r>
        <w:rPr>
          <w:rFonts w:hint="eastAsia"/>
        </w:rPr>
        <w:t xml:space="preserve">消纳考核责任主体明确</w:t>
      </w:r>
    </w:p>
    <w:p>
      <w:pPr>
        <w:pStyle w:val="Compact"/>
        <w:numPr>
          <w:ilvl w:val="0"/>
          <w:numId w:val="1044"/>
        </w:numPr>
      </w:pPr>
      <w:r>
        <w:rPr>
          <w:rFonts w:hint="eastAsia"/>
        </w:rPr>
        <w:t xml:space="preserve">算力负荷与电气拓扑匹配验证</w:t>
      </w:r>
    </w:p>
    <w:p>
      <w:r>
        <w:pict>
          <v:rect style="width:0;height:1.5pt" o:hralign="center" o:hrstd="t" o:hr="t"/>
        </w:pict>
      </w:r>
    </w:p>
    <w:bookmarkEnd w:id="75"/>
    <w:bookmarkEnd w:id="76"/>
    <w:bookmarkStart w:id="77" w:name="第-12-章-常见问答-faq精选-18-题"/>
    <w:p>
      <w:pPr>
        <w:pStyle w:val="Heading2"/>
      </w:pPr>
      <w:r>
        <w:rPr>
          <w:rFonts w:hint="eastAsia"/>
        </w:rPr>
        <w:t xml:space="preserve">第</w:t>
      </w:r>
      <w:r>
        <w:t xml:space="preserve"> 12 </w:t>
      </w:r>
      <w:r>
        <w:rPr>
          <w:rFonts w:hint="eastAsia"/>
        </w:rPr>
        <w:t xml:space="preserve">章</w:t>
      </w:r>
      <w:r>
        <w:t xml:space="preserve"> </w:t>
      </w:r>
      <w:r>
        <w:rPr>
          <w:rFonts w:hint="eastAsia"/>
        </w:rPr>
        <w:t xml:space="preserve">常见问答</w:t>
      </w:r>
      <w:r>
        <w:t xml:space="preserve"> </w:t>
      </w:r>
      <w:r>
        <w:rPr>
          <w:rFonts w:hint="eastAsia"/>
        </w:rPr>
        <w:t xml:space="preserve">FAQ（精选</w:t>
      </w:r>
      <w:r>
        <w:t xml:space="preserve"> 18 </w:t>
      </w:r>
      <w:r>
        <w:rPr>
          <w:rFonts w:hint="eastAsia"/>
        </w:rPr>
        <w:t xml:space="preserve">题）​</w:t>
      </w:r>
    </w:p>
    <w:p>
      <w:pPr>
        <w:pStyle w:val="BlockText"/>
      </w:pPr>
      <w:r>
        <w:rPr>
          <w:rFonts w:hint="eastAsia"/>
        </w:rPr>
        <w:t xml:space="preserve">完整</w:t>
      </w:r>
      <w:r>
        <w:t xml:space="preserve"> 50 </w:t>
      </w:r>
      <w:r>
        <w:rPr>
          <w:rFonts w:hint="eastAsia"/>
        </w:rPr>
        <w:t xml:space="preserve">问见知识库</w:t>
      </w:r>
      <w:r>
        <w:t xml:space="preserve"> </w:t>
      </w:r>
      <w:r>
        <w:rPr>
          <w:rFonts w:hint="eastAsia"/>
        </w:rPr>
        <w:t xml:space="preserve">v1.1。​本章节选</w:t>
      </w:r>
      <w:r>
        <w:t xml:space="preserve"> 18 </w:t>
      </w:r>
      <w:r>
        <w:rPr>
          <w:rFonts w:hint="eastAsia"/>
        </w:rPr>
        <w:t xml:space="preserve">题对外发布。​</w:t>
      </w:r>
    </w:p>
    <w:p>
      <w:pPr>
        <w:pStyle w:val="FirstParagraph"/>
      </w:pPr>
      <w:r>
        <w:rPr>
          <w:b/>
          <w:bCs/>
        </w:rPr>
        <w:t xml:space="preserve">Q1. </w:t>
      </w:r>
      <w:r>
        <w:rPr>
          <w:rFonts w:hint="eastAsia"/>
          <w:b/>
          <w:bCs/>
        </w:rPr>
        <w:t xml:space="preserve">算电协同跟储能项目有什么不同？​</w:t>
      </w:r>
      <w:r>
        <w:br/>
      </w:r>
      <w:r>
        <w:rPr>
          <w:rFonts w:hint="eastAsia"/>
        </w:rPr>
        <w:t xml:space="preserve">A：​算电协同</w:t>
      </w:r>
      <w:r>
        <w:t xml:space="preserve"> = </w:t>
      </w:r>
      <w:r>
        <w:rPr>
          <w:rFonts w:hint="eastAsia"/>
        </w:rPr>
        <w:t xml:space="preserve">算力</w:t>
      </w:r>
      <w:r>
        <w:t xml:space="preserve"> + </w:t>
      </w:r>
      <w:r>
        <w:rPr>
          <w:rFonts w:hint="eastAsia"/>
        </w:rPr>
        <w:t xml:space="preserve">电力（含储能）​的系统级耦合。​纯储能项目只解决电网侧调节问题，​算电协同同时解决"算力随电"和"电随算调"两个方向，​价值量级更大。​</w:t>
      </w:r>
    </w:p>
    <w:p>
      <w:pPr>
        <w:pStyle w:val="BodyText"/>
      </w:pPr>
      <w:r>
        <w:rPr>
          <w:b/>
          <w:bCs/>
        </w:rPr>
        <w:t xml:space="preserve">Q2. </w:t>
      </w:r>
      <w:r>
        <w:rPr>
          <w:rFonts w:hint="eastAsia"/>
          <w:b/>
          <w:bCs/>
        </w:rPr>
        <w:t xml:space="preserve">中交机电局能给互联网公司做算电协同吗？​</w:t>
      </w:r>
      <w:r>
        <w:br/>
      </w:r>
      <w:r>
        <w:rPr>
          <w:rFonts w:hint="eastAsia"/>
        </w:rPr>
        <w:t xml:space="preserve">A：​可以。​互联网公司自建</w:t>
      </w:r>
      <w:r>
        <w:t xml:space="preserve"> IDC </w:t>
      </w:r>
      <w:r>
        <w:rPr>
          <w:rFonts w:hint="eastAsia"/>
        </w:rPr>
        <w:t xml:space="preserve">和</w:t>
      </w:r>
      <w:r>
        <w:t xml:space="preserve"> AI </w:t>
      </w:r>
      <w:r>
        <w:rPr>
          <w:rFonts w:hint="eastAsia"/>
        </w:rPr>
        <w:t xml:space="preserve">算力园是核心目标客户之一。​机电局的差异化是央企背书</w:t>
      </w:r>
      <w:r>
        <w:t xml:space="preserve"> + </w:t>
      </w:r>
      <w:r>
        <w:rPr>
          <w:rFonts w:hint="eastAsia"/>
        </w:rPr>
        <w:t xml:space="preserve">政策协调通道</w:t>
      </w:r>
      <w:r>
        <w:t xml:space="preserve"> + </w:t>
      </w:r>
      <w:r>
        <w:rPr>
          <w:rFonts w:hint="eastAsia"/>
        </w:rPr>
        <w:t xml:space="preserve">多能互补集成。​</w:t>
      </w:r>
    </w:p>
    <w:p>
      <w:pPr>
        <w:pStyle w:val="BodyText"/>
      </w:pPr>
      <w:r>
        <w:rPr>
          <w:b/>
          <w:bCs/>
        </w:rPr>
        <w:t xml:space="preserve">Q3. </w:t>
      </w:r>
      <w:r>
        <w:rPr>
          <w:rFonts w:hint="eastAsia"/>
          <w:b/>
          <w:bCs/>
        </w:rPr>
        <w:t xml:space="preserve">项目从立项到投运多久？​</w:t>
      </w:r>
      <w:r>
        <w:br/>
      </w:r>
      <w:r>
        <w:rPr>
          <w:rFonts w:hint="eastAsia"/>
        </w:rPr>
        <w:t xml:space="preserve">A：​中型园区（10-50</w:t>
      </w:r>
      <w:r>
        <w:t xml:space="preserve"> </w:t>
      </w:r>
      <w:r>
        <w:rPr>
          <w:rFonts w:hint="eastAsia"/>
        </w:rPr>
        <w:t xml:space="preserve">MW）​全流程</w:t>
      </w:r>
      <w:r>
        <w:t xml:space="preserve"> 10-16 </w:t>
      </w:r>
      <w:r>
        <w:rPr>
          <w:rFonts w:hint="eastAsia"/>
        </w:rPr>
        <w:t xml:space="preserve">个月。​诊断</w:t>
      </w:r>
      <w:r>
        <w:t xml:space="preserve"> + </w:t>
      </w:r>
      <w:r>
        <w:rPr>
          <w:rFonts w:hint="eastAsia"/>
        </w:rPr>
        <w:t xml:space="preserve">方案</w:t>
      </w:r>
      <w:r>
        <w:t xml:space="preserve"> 90 </w:t>
      </w:r>
      <w:r>
        <w:rPr>
          <w:rFonts w:hint="eastAsia"/>
        </w:rPr>
        <w:t xml:space="preserve">天，​设计</w:t>
      </w:r>
      <w:r>
        <w:t xml:space="preserve"> + </w:t>
      </w:r>
      <w:r>
        <w:rPr>
          <w:rFonts w:hint="eastAsia"/>
        </w:rPr>
        <w:t xml:space="preserve">采购</w:t>
      </w:r>
      <w:r>
        <w:t xml:space="preserve"> + </w:t>
      </w:r>
      <w:r>
        <w:rPr>
          <w:rFonts w:hint="eastAsia"/>
        </w:rPr>
        <w:t xml:space="preserve">施工</w:t>
      </w:r>
      <w:r>
        <w:t xml:space="preserve"> + </w:t>
      </w:r>
      <w:r>
        <w:rPr>
          <w:rFonts w:hint="eastAsia"/>
        </w:rPr>
        <w:t xml:space="preserve">调试</w:t>
      </w:r>
      <w:r>
        <w:t xml:space="preserve"> 6-12 </w:t>
      </w:r>
      <w:r>
        <w:rPr>
          <w:rFonts w:hint="eastAsia"/>
        </w:rPr>
        <w:t xml:space="preserve">个月。​</w:t>
      </w:r>
    </w:p>
    <w:p>
      <w:pPr>
        <w:pStyle w:val="BodyText"/>
      </w:pPr>
      <w:r>
        <w:rPr>
          <w:b/>
          <w:bCs/>
        </w:rPr>
        <w:t xml:space="preserve">Q4. </w:t>
      </w:r>
      <w:r>
        <w:rPr>
          <w:rFonts w:hint="eastAsia"/>
          <w:b/>
          <w:bCs/>
        </w:rPr>
        <w:t xml:space="preserve">储能寿命多少年？​</w:t>
      </w:r>
      <w:r>
        <w:br/>
      </w:r>
      <w:r>
        <w:rPr>
          <w:rFonts w:hint="eastAsia"/>
        </w:rPr>
        <w:t xml:space="preserve">A：​电化学储能（磷酸铁锂主流）​循环寿命约</w:t>
      </w:r>
      <w:r>
        <w:t xml:space="preserve"> 6000-12000 </w:t>
      </w:r>
      <w:r>
        <w:rPr>
          <w:rFonts w:hint="eastAsia"/>
        </w:rPr>
        <w:t xml:space="preserve">次，​日历寿命</w:t>
      </w:r>
      <w:r>
        <w:t xml:space="preserve"> 10-15 </w:t>
      </w:r>
      <w:r>
        <w:rPr>
          <w:rFonts w:hint="eastAsia"/>
        </w:rPr>
        <w:t xml:space="preserve">年。​具体由</w:t>
      </w:r>
      <w:r>
        <w:t xml:space="preserve"> PACK </w:t>
      </w:r>
      <w:r>
        <w:rPr>
          <w:rFonts w:hint="eastAsia"/>
        </w:rPr>
        <w:t xml:space="preserve">厂家保证。​</w:t>
      </w:r>
    </w:p>
    <w:p>
      <w:pPr>
        <w:pStyle w:val="BodyText"/>
      </w:pPr>
      <w:r>
        <w:rPr>
          <w:b/>
          <w:bCs/>
        </w:rPr>
        <w:t xml:space="preserve">Q5. PCS </w:t>
      </w:r>
      <w:r>
        <w:rPr>
          <w:rFonts w:hint="eastAsia"/>
          <w:b/>
          <w:bCs/>
        </w:rPr>
        <w:t xml:space="preserve">是什么？​</w:t>
      </w:r>
      <w:r>
        <w:br/>
      </w:r>
      <w:r>
        <w:rPr>
          <w:rFonts w:hint="eastAsia"/>
        </w:rPr>
        <w:t xml:space="preserve">A：​Power</w:t>
      </w:r>
      <w:r>
        <w:t xml:space="preserve"> Conversion </w:t>
      </w:r>
      <w:r>
        <w:rPr>
          <w:rFonts w:hint="eastAsia"/>
        </w:rPr>
        <w:t xml:space="preserve">System（功率转换系统）​。​储能与电网之间的双向变流器，​决定充放电功率与控制特性。​构网型</w:t>
      </w:r>
      <w:r>
        <w:t xml:space="preserve"> vs </w:t>
      </w:r>
      <w:r>
        <w:rPr>
          <w:rFonts w:hint="eastAsia"/>
        </w:rPr>
        <w:t xml:space="preserve">跟网型主要差别在</w:t>
      </w:r>
      <w:r>
        <w:t xml:space="preserve"> PCS </w:t>
      </w:r>
      <w:r>
        <w:rPr>
          <w:rFonts w:hint="eastAsia"/>
        </w:rPr>
        <w:t xml:space="preserve">控制策略。​</w:t>
      </w:r>
    </w:p>
    <w:p>
      <w:pPr>
        <w:pStyle w:val="BodyText"/>
      </w:pPr>
      <w:r>
        <w:rPr>
          <w:b/>
          <w:bCs/>
        </w:rPr>
        <w:t xml:space="preserve">Q6. </w:t>
      </w:r>
      <w:r>
        <w:rPr>
          <w:rFonts w:hint="eastAsia"/>
          <w:b/>
          <w:bCs/>
        </w:rPr>
        <w:t xml:space="preserve">数据中心</w:t>
      </w:r>
      <w:r>
        <w:rPr>
          <w:b/>
          <w:bCs/>
        </w:rPr>
        <w:t xml:space="preserve"> PUE </w:t>
      </w:r>
      <w:r>
        <w:rPr>
          <w:rFonts w:hint="eastAsia"/>
          <w:b/>
          <w:bCs/>
        </w:rPr>
        <w:t xml:space="preserve">改造能改到多少？​</w:t>
      </w:r>
      <w:r>
        <w:br/>
      </w:r>
      <w:r>
        <w:rPr>
          <w:rFonts w:hint="eastAsia"/>
        </w:rPr>
        <w:t xml:space="preserve">A：​存量改造一般可从</w:t>
      </w:r>
      <w:r>
        <w:t xml:space="preserve"> 1.5+ </w:t>
      </w:r>
      <w:r>
        <w:rPr>
          <w:rFonts w:hint="eastAsia"/>
        </w:rPr>
        <w:t xml:space="preserve">改到</w:t>
      </w:r>
      <w:r>
        <w:t xml:space="preserve"> 1.3-1.4 </w:t>
      </w:r>
      <w:r>
        <w:rPr>
          <w:rFonts w:hint="eastAsia"/>
        </w:rPr>
        <w:t xml:space="preserve">区间；​新建按算电协同设计可做到</w:t>
      </w:r>
      <w:r>
        <w:t xml:space="preserve"> 1.15-1.25。​PUE </w:t>
      </w:r>
      <w:r>
        <w:rPr>
          <w:rFonts w:hint="eastAsia"/>
        </w:rPr>
        <w:t xml:space="preserve">越低，​电费占比越低，​EMC</w:t>
      </w:r>
      <w:r>
        <w:t xml:space="preserve"> </w:t>
      </w:r>
      <w:r>
        <w:rPr>
          <w:rFonts w:hint="eastAsia"/>
        </w:rPr>
        <w:t xml:space="preserve">收益空间越大。​</w:t>
      </w:r>
    </w:p>
    <w:p>
      <w:pPr>
        <w:pStyle w:val="BodyText"/>
      </w:pPr>
      <w:r>
        <w:rPr>
          <w:b/>
          <w:bCs/>
        </w:rPr>
        <w:t xml:space="preserve">Q7. AI </w:t>
      </w:r>
      <w:r>
        <w:rPr>
          <w:rFonts w:hint="eastAsia"/>
          <w:b/>
          <w:bCs/>
        </w:rPr>
        <w:t xml:space="preserve">算力会让数据中心电费翻倍吗？​</w:t>
      </w:r>
      <w:r>
        <w:br/>
      </w:r>
      <w:r>
        <w:rPr>
          <w:rFonts w:hint="eastAsia"/>
        </w:rPr>
        <w:t xml:space="preserve">A：​会。​训练型</w:t>
      </w:r>
      <w:r>
        <w:t xml:space="preserve"> GPU </w:t>
      </w:r>
      <w:r>
        <w:rPr>
          <w:rFonts w:hint="eastAsia"/>
        </w:rPr>
        <w:t xml:space="preserve">集群电费占运营成本可达</w:t>
      </w:r>
      <w:r>
        <w:t xml:space="preserve"> </w:t>
      </w:r>
      <w:r>
        <w:rPr>
          <w:rFonts w:hint="eastAsia"/>
        </w:rPr>
        <w:t xml:space="preserve">50-70%。​算电协同方案的核心价值之一就是把这部分电费降下来</w:t>
      </w:r>
      <w:r>
        <w:t xml:space="preserve"> + </w:t>
      </w:r>
      <w:r>
        <w:rPr>
          <w:rFonts w:hint="eastAsia"/>
        </w:rPr>
        <w:t xml:space="preserve">时移到低价时段。​</w:t>
      </w:r>
    </w:p>
    <w:p>
      <w:pPr>
        <w:pStyle w:val="BodyText"/>
      </w:pPr>
      <w:r>
        <w:rPr>
          <w:b/>
          <w:bCs/>
        </w:rPr>
        <w:t xml:space="preserve">Q8. </w:t>
      </w:r>
      <w:r>
        <w:rPr>
          <w:rFonts w:hint="eastAsia"/>
          <w:b/>
          <w:bCs/>
        </w:rPr>
        <w:t xml:space="preserve">绿电直供需要什么条件？​</w:t>
      </w:r>
      <w:r>
        <w:br/>
      </w:r>
      <w:r>
        <w:rPr>
          <w:rFonts w:hint="eastAsia"/>
        </w:rPr>
        <w:t xml:space="preserve">A：​核心三个：​①</w:t>
      </w:r>
      <w:r>
        <w:t xml:space="preserve"> </w:t>
      </w:r>
      <w:r>
        <w:rPr>
          <w:rFonts w:hint="eastAsia"/>
        </w:rPr>
        <w:t xml:space="preserve">接入容量批准；​②</w:t>
      </w:r>
      <w:r>
        <w:t xml:space="preserve"> </w:t>
      </w:r>
      <w:r>
        <w:rPr>
          <w:rFonts w:hint="eastAsia"/>
        </w:rPr>
        <w:t xml:space="preserve">与发电企业签多年期合同；​③</w:t>
      </w:r>
      <w:r>
        <w:t xml:space="preserve"> </w:t>
      </w:r>
      <w:r>
        <w:rPr>
          <w:rFonts w:hint="eastAsia"/>
        </w:rPr>
        <w:t xml:space="preserve">满足省级能源主管部门的绿电交易规则。​机电局可代办全流程。​</w:t>
      </w:r>
    </w:p>
    <w:p>
      <w:pPr>
        <w:pStyle w:val="BodyText"/>
      </w:pPr>
      <w:r>
        <w:rPr>
          <w:b/>
          <w:bCs/>
        </w:rPr>
        <w:t xml:space="preserve">Q9. </w:t>
      </w:r>
      <w:r>
        <w:rPr>
          <w:rFonts w:hint="eastAsia"/>
          <w:b/>
          <w:bCs/>
        </w:rPr>
        <w:t xml:space="preserve">跟阳光新能源、​宁德时代有什么区别？​</w:t>
      </w:r>
      <w:r>
        <w:br/>
      </w:r>
      <w:r>
        <w:rPr>
          <w:rFonts w:hint="eastAsia"/>
        </w:rPr>
        <w:t xml:space="preserve">A：​阳光、​宁德是产品/部件供应商；​机电局是</w:t>
      </w:r>
      <w:r>
        <w:t xml:space="preserve"> EPC </w:t>
      </w:r>
      <w:r>
        <w:rPr>
          <w:rFonts w:hint="eastAsia"/>
        </w:rPr>
        <w:t xml:space="preserve">总承包商。​机电局的方案中常采购上述厂家的设备，​协作多于竞争。​</w:t>
      </w:r>
    </w:p>
    <w:p>
      <w:pPr>
        <w:pStyle w:val="BodyText"/>
      </w:pPr>
      <w:r>
        <w:rPr>
          <w:b/>
          <w:bCs/>
        </w:rPr>
        <w:t xml:space="preserve">Q10. </w:t>
      </w:r>
      <w:r>
        <w:rPr>
          <w:rFonts w:hint="eastAsia"/>
          <w:b/>
          <w:bCs/>
        </w:rPr>
        <w:t xml:space="preserve">算电协同必须用国产设备吗？​</w:t>
      </w:r>
      <w:r>
        <w:br/>
      </w:r>
      <w:r>
        <w:rPr>
          <w:rFonts w:hint="eastAsia"/>
        </w:rPr>
        <w:t xml:space="preserve">A：​不强制，​但</w:t>
      </w:r>
      <w:r>
        <w:rPr>
          <w:rFonts w:hint="eastAsia"/>
          <w:b/>
          <w:bCs/>
        </w:rPr>
        <w:t xml:space="preserve">国产化优先</w:t>
      </w:r>
      <w:r>
        <w:rPr>
          <w:rFonts w:hint="eastAsia"/>
        </w:rPr>
        <w:t xml:space="preserve">是央企项目的常见要求。​一线国产</w:t>
      </w:r>
      <w:r>
        <w:t xml:space="preserve"> </w:t>
      </w:r>
      <w:r>
        <w:rPr>
          <w:rFonts w:hint="eastAsia"/>
        </w:rPr>
        <w:t xml:space="preserve">PCS、​光伏组件、​储能</w:t>
      </w:r>
      <w:r>
        <w:t xml:space="preserve"> PACK </w:t>
      </w:r>
      <w:r>
        <w:rPr>
          <w:rFonts w:hint="eastAsia"/>
        </w:rPr>
        <w:t xml:space="preserve">在性能/成本/服务上已具备优势。​</w:t>
      </w:r>
    </w:p>
    <w:p>
      <w:pPr>
        <w:pStyle w:val="BodyText"/>
      </w:pPr>
      <w:r>
        <w:rPr>
          <w:b/>
          <w:bCs/>
        </w:rPr>
        <w:t xml:space="preserve">Q11. </w:t>
      </w:r>
      <w:r>
        <w:rPr>
          <w:rFonts w:hint="eastAsia"/>
          <w:b/>
          <w:bCs/>
        </w:rPr>
        <w:t xml:space="preserve">合同里我能要求多少质保？​</w:t>
      </w:r>
      <w:r>
        <w:br/>
      </w:r>
      <w:r>
        <w:rPr>
          <w:rFonts w:hint="eastAsia"/>
        </w:rPr>
        <w:t xml:space="preserve">A：​光伏组件</w:t>
      </w:r>
      <w:r>
        <w:t xml:space="preserve"> 25 </w:t>
      </w:r>
      <w:r>
        <w:rPr>
          <w:rFonts w:hint="eastAsia"/>
        </w:rPr>
        <w:t xml:space="preserve">年功率质保</w:t>
      </w:r>
      <w:r>
        <w:t xml:space="preserve"> + 12 </w:t>
      </w:r>
      <w:r>
        <w:rPr>
          <w:rFonts w:hint="eastAsia"/>
        </w:rPr>
        <w:t xml:space="preserve">年产品质保（行业标配）​；​储能</w:t>
      </w:r>
      <w:r>
        <w:t xml:space="preserve"> PACK 5-10 </w:t>
      </w:r>
      <w:r>
        <w:rPr>
          <w:rFonts w:hint="eastAsia"/>
        </w:rPr>
        <w:t xml:space="preserve">年；​PCS</w:t>
      </w:r>
      <w:r>
        <w:t xml:space="preserve"> 5 </w:t>
      </w:r>
      <w:r>
        <w:rPr>
          <w:rFonts w:hint="eastAsia"/>
        </w:rPr>
        <w:t xml:space="preserve">年；​EPC</w:t>
      </w:r>
      <w:r>
        <w:t xml:space="preserve"> </w:t>
      </w:r>
      <w:r>
        <w:rPr>
          <w:rFonts w:hint="eastAsia"/>
        </w:rPr>
        <w:t xml:space="preserve">工程整体质保</w:t>
      </w:r>
      <w:r>
        <w:t xml:space="preserve"> 12-36 </w:t>
      </w:r>
      <w:r>
        <w:rPr>
          <w:rFonts w:hint="eastAsia"/>
        </w:rPr>
        <w:t xml:space="preserve">个月。​</w:t>
      </w:r>
    </w:p>
    <w:p>
      <w:pPr>
        <w:pStyle w:val="BodyText"/>
      </w:pPr>
      <w:r>
        <w:rPr>
          <w:b/>
          <w:bCs/>
        </w:rPr>
        <w:t xml:space="preserve">Q12. </w:t>
      </w:r>
      <w:r>
        <w:rPr>
          <w:rFonts w:hint="eastAsia"/>
          <w:b/>
          <w:bCs/>
        </w:rPr>
        <w:t xml:space="preserve">售后响应</w:t>
      </w:r>
      <w:r>
        <w:rPr>
          <w:b/>
          <w:bCs/>
        </w:rPr>
        <w:t xml:space="preserve"> SLA </w:t>
      </w:r>
      <w:r>
        <w:rPr>
          <w:rFonts w:hint="eastAsia"/>
          <w:b/>
          <w:bCs/>
        </w:rPr>
        <w:t xml:space="preserve">怎么约定？​</w:t>
      </w:r>
      <w:r>
        <w:br/>
      </w:r>
      <w:r>
        <w:rPr>
          <w:rFonts w:hint="eastAsia"/>
        </w:rPr>
        <w:t xml:space="preserve">A：​一般</w:t>
      </w:r>
      <w:r>
        <w:t xml:space="preserve"> 7×24 </w:t>
      </w:r>
      <w:r>
        <w:rPr>
          <w:rFonts w:hint="eastAsia"/>
        </w:rPr>
        <w:t xml:space="preserve">小时远程；​重大故障</w:t>
      </w:r>
      <w:r>
        <w:t xml:space="preserve"> 4 </w:t>
      </w:r>
      <w:r>
        <w:rPr>
          <w:rFonts w:hint="eastAsia"/>
        </w:rPr>
        <w:t xml:space="preserve">小时到现场（一线城市）​/</w:t>
      </w:r>
      <w:r>
        <w:t xml:space="preserve"> 24 </w:t>
      </w:r>
      <w:r>
        <w:rPr>
          <w:rFonts w:hint="eastAsia"/>
        </w:rPr>
        <w:t xml:space="preserve">小时到现场（其他）​；​关键备件库存周转。​机电局长期项目可派驻人。​</w:t>
      </w:r>
    </w:p>
    <w:p>
      <w:pPr>
        <w:pStyle w:val="BodyText"/>
      </w:pPr>
      <w:r>
        <w:rPr>
          <w:b/>
          <w:bCs/>
        </w:rPr>
        <w:t xml:space="preserve">Q13. </w:t>
      </w:r>
      <w:r>
        <w:rPr>
          <w:rFonts w:hint="eastAsia"/>
          <w:b/>
          <w:bCs/>
        </w:rPr>
        <w:t xml:space="preserve">项目运营数据归谁？​</w:t>
      </w:r>
      <w:r>
        <w:br/>
      </w:r>
      <w:r>
        <w:rPr>
          <w:rFonts w:hint="eastAsia"/>
        </w:rPr>
        <w:t xml:space="preserve">A：​EMS</w:t>
      </w:r>
      <w:r>
        <w:t xml:space="preserve"> </w:t>
      </w:r>
      <w:r>
        <w:rPr>
          <w:rFonts w:hint="eastAsia"/>
        </w:rPr>
        <w:t xml:space="preserve">数据原则上归业主，​机电局可在</w:t>
      </w:r>
      <w:r>
        <w:t xml:space="preserve"> EMC </w:t>
      </w:r>
      <w:r>
        <w:rPr>
          <w:rFonts w:hint="eastAsia"/>
        </w:rPr>
        <w:t xml:space="preserve">模式下保留分析使用权。​具体在合同条款约定。​</w:t>
      </w:r>
    </w:p>
    <w:p>
      <w:pPr>
        <w:pStyle w:val="BodyText"/>
      </w:pPr>
      <w:r>
        <w:rPr>
          <w:b/>
          <w:bCs/>
        </w:rPr>
        <w:t xml:space="preserve">Q14. </w:t>
      </w:r>
      <w:r>
        <w:rPr>
          <w:rFonts w:hint="eastAsia"/>
          <w:b/>
          <w:bCs/>
        </w:rPr>
        <w:t xml:space="preserve">怎么对接政府补贴？​</w:t>
      </w:r>
      <w:r>
        <w:br/>
      </w:r>
      <w:r>
        <w:rPr>
          <w:rFonts w:hint="eastAsia"/>
        </w:rPr>
        <w:t xml:space="preserve">A：​机电局可在诊断阶段做政策清单匹配，​在合同期内代办申报。​各地地方政策差异大，​一事一议。​</w:t>
      </w:r>
    </w:p>
    <w:p>
      <w:pPr>
        <w:pStyle w:val="BodyText"/>
      </w:pPr>
      <w:r>
        <w:rPr>
          <w:b/>
          <w:bCs/>
        </w:rPr>
        <w:t xml:space="preserve">Q15. </w:t>
      </w:r>
      <w:r>
        <w:rPr>
          <w:rFonts w:hint="eastAsia"/>
          <w:b/>
          <w:bCs/>
        </w:rPr>
        <w:t xml:space="preserve">设计要不要单独付费？​</w:t>
      </w:r>
      <w:r>
        <w:br/>
      </w:r>
      <w:r>
        <w:rPr>
          <w:rFonts w:hint="eastAsia"/>
        </w:rPr>
        <w:t xml:space="preserve">A：​EPC</w:t>
      </w:r>
      <w:r>
        <w:t xml:space="preserve"> </w:t>
      </w:r>
      <w:r>
        <w:rPr>
          <w:rFonts w:hint="eastAsia"/>
        </w:rPr>
        <w:t xml:space="preserve">模式下设计费已包含在总包价中。​纯顾问模式（SD-05）​按设计阶段单独计价。​</w:t>
      </w:r>
    </w:p>
    <w:p>
      <w:pPr>
        <w:pStyle w:val="BodyText"/>
      </w:pPr>
      <w:r>
        <w:rPr>
          <w:b/>
          <w:bCs/>
        </w:rPr>
        <w:t xml:space="preserve">Q16. </w:t>
      </w:r>
      <w:r>
        <w:rPr>
          <w:rFonts w:hint="eastAsia"/>
          <w:b/>
          <w:bCs/>
        </w:rPr>
        <w:t xml:space="preserve">跨省项目怎么协调？​</w:t>
      </w:r>
      <w:r>
        <w:br/>
      </w:r>
      <w:r>
        <w:rPr>
          <w:rFonts w:hint="eastAsia"/>
        </w:rPr>
        <w:t xml:space="preserve">A：​机电局已覆盖国内</w:t>
      </w:r>
      <w:r>
        <w:t xml:space="preserve"> 30 </w:t>
      </w:r>
      <w:r>
        <w:rPr>
          <w:rFonts w:hint="eastAsia"/>
        </w:rPr>
        <w:t xml:space="preserve">省、​境外</w:t>
      </w:r>
      <w:r>
        <w:t xml:space="preserve"> 20+ </w:t>
      </w:r>
      <w:r>
        <w:rPr>
          <w:rFonts w:hint="eastAsia"/>
        </w:rPr>
        <w:t xml:space="preserve">国家，​具备多区域并网调度协调经验。​跨省绿电交易可通过省级绿证账户购买省外绿证补充。​</w:t>
      </w:r>
    </w:p>
    <w:p>
      <w:pPr>
        <w:pStyle w:val="BodyText"/>
      </w:pPr>
      <w:r>
        <w:rPr>
          <w:b/>
          <w:bCs/>
        </w:rPr>
        <w:t xml:space="preserve">Q17. </w:t>
      </w:r>
      <w:r>
        <w:rPr>
          <w:rFonts w:hint="eastAsia"/>
          <w:b/>
          <w:bCs/>
        </w:rPr>
        <w:t xml:space="preserve">怎么找你们正式合作？​</w:t>
      </w:r>
      <w:r>
        <w:br/>
      </w:r>
      <w:r>
        <w:rPr>
          <w:rFonts w:hint="eastAsia"/>
        </w:rPr>
        <w:t xml:space="preserve">A：​联系王鸿才（中交机电局技术负责人）​，​电话</w:t>
      </w:r>
      <w:r>
        <w:t xml:space="preserve"> </w:t>
      </w:r>
      <w:r>
        <w:rPr>
          <w:rFonts w:hint="eastAsia"/>
        </w:rPr>
        <w:t xml:space="preserve">17861402558。​建议提供：​项目类型、​装机规模、​用电特征、​并网区域、​预算与时间窗。​我方将在</w:t>
      </w:r>
      <w:r>
        <w:t xml:space="preserve"> 5 </w:t>
      </w:r>
      <w:r>
        <w:rPr>
          <w:rFonts w:hint="eastAsia"/>
        </w:rPr>
        <w:t xml:space="preserve">个工作日内反馈是否匹配</w:t>
      </w:r>
      <w:r>
        <w:t xml:space="preserve"> + </w:t>
      </w:r>
      <w:r>
        <w:rPr>
          <w:rFonts w:hint="eastAsia"/>
        </w:rPr>
        <w:t xml:space="preserve">进入诊断流程。​</w:t>
      </w:r>
    </w:p>
    <w:p>
      <w:pPr>
        <w:pStyle w:val="BodyText"/>
      </w:pPr>
      <w:r>
        <w:rPr>
          <w:b/>
          <w:bCs/>
        </w:rPr>
        <w:t xml:space="preserve">Q18. </w:t>
      </w:r>
      <w:r>
        <w:rPr>
          <w:rFonts w:hint="eastAsia"/>
          <w:b/>
          <w:bCs/>
        </w:rPr>
        <w:t xml:space="preserve">一份白皮书能直接当投标材料用吗？​</w:t>
      </w:r>
      <w:r>
        <w:br/>
      </w:r>
      <w:r>
        <w:rPr>
          <w:rFonts w:hint="eastAsia"/>
        </w:rPr>
        <w:t xml:space="preserve">A：​本白皮书为对外公开版（脱敏）​，​可作为业主立项参考、​可研报告附件、​招标背景资料。​投标专用版本（含商业报价、​详细参数、​项目地具体方案）​按项目定制。​</w:t>
      </w:r>
    </w:p>
    <w:p>
      <w:r>
        <w:pict>
          <v:rect style="width:0;height:1.5pt" o:hralign="center" o:hrstd="t" o:hr="t"/>
        </w:pict>
      </w:r>
    </w:p>
    <w:bookmarkEnd w:id="77"/>
    <w:bookmarkStart w:id="81" w:name="第-13-章-联系与授权"/>
    <w:p>
      <w:pPr>
        <w:pStyle w:val="Heading2"/>
      </w:pPr>
      <w:r>
        <w:rPr>
          <w:rFonts w:hint="eastAsia"/>
        </w:rPr>
        <w:t xml:space="preserve">第</w:t>
      </w:r>
      <w:r>
        <w:t xml:space="preserve"> 13 </w:t>
      </w:r>
      <w:r>
        <w:rPr>
          <w:rFonts w:hint="eastAsia"/>
        </w:rPr>
        <w:t xml:space="preserve">章</w:t>
      </w:r>
      <w:r>
        <w:t xml:space="preserve"> </w:t>
      </w:r>
      <w:r>
        <w:rPr>
          <w:rFonts w:hint="eastAsia"/>
        </w:rPr>
        <w:t xml:space="preserve">联系与授权</w:t>
      </w:r>
    </w:p>
    <w:bookmarkStart w:id="78" w:name="X2bda235f114d48c3bad8c7bdba5b713b2dcc40d"/>
    <w:p>
      <w:pPr>
        <w:pStyle w:val="Heading3"/>
      </w:pPr>
      <w:r>
        <w:t xml:space="preserve">13.1 </w:t>
      </w:r>
      <w:r>
        <w:rPr>
          <w:rFonts w:hint="eastAsia"/>
        </w:rPr>
        <w:t xml:space="preserve">业务联系</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项</w:t>
            </w:r>
          </w:p>
        </w:tc>
        <w:tc>
          <w:tcPr/>
          <w:p>
            <w:pPr>
              <w:pStyle w:val="Compact"/>
            </w:pPr>
            <w:r>
              <w:rPr>
                <w:rFonts w:hint="eastAsia"/>
              </w:rPr>
              <w:t xml:space="preserve">值</w:t>
            </w:r>
          </w:p>
        </w:tc>
      </w:tr>
      <w:tr>
        <w:tc>
          <w:tcPr/>
          <w:p>
            <w:pPr>
              <w:pStyle w:val="Compact"/>
            </w:pPr>
            <w:r>
              <w:rPr>
                <w:rFonts w:hint="eastAsia"/>
              </w:rPr>
              <w:t xml:space="preserve">联系人</w:t>
            </w:r>
          </w:p>
        </w:tc>
        <w:tc>
          <w:tcPr/>
          <w:p>
            <w:pPr>
              <w:pStyle w:val="Compact"/>
            </w:pPr>
            <w:r>
              <w:rPr>
                <w:rFonts w:hint="eastAsia"/>
              </w:rPr>
              <w:t xml:space="preserve">王鸿才</w:t>
            </w:r>
          </w:p>
        </w:tc>
      </w:tr>
      <w:tr>
        <w:tc>
          <w:tcPr/>
          <w:p>
            <w:pPr>
              <w:pStyle w:val="Compact"/>
            </w:pPr>
            <w:r>
              <w:rPr>
                <w:rFonts w:hint="eastAsia"/>
              </w:rPr>
              <w:t xml:space="preserve">职务</w:t>
            </w:r>
          </w:p>
        </w:tc>
        <w:tc>
          <w:tcPr/>
          <w:p>
            <w:pPr>
              <w:pStyle w:val="Compact"/>
            </w:pPr>
            <w:r>
              <w:rPr>
                <w:rFonts w:hint="eastAsia"/>
              </w:rPr>
              <w:t xml:space="preserve">中交机电工程局</w:t>
            </w:r>
            <w:r>
              <w:t xml:space="preserve"> </w:t>
            </w:r>
            <w:r>
              <w:rPr>
                <w:rFonts w:hint="eastAsia"/>
              </w:rPr>
              <w:t xml:space="preserve">技术负责人</w:t>
            </w:r>
          </w:p>
        </w:tc>
      </w:tr>
      <w:tr>
        <w:tc>
          <w:tcPr/>
          <w:p>
            <w:pPr>
              <w:pStyle w:val="Compact"/>
            </w:pPr>
            <w:r>
              <w:rPr>
                <w:rFonts w:hint="eastAsia"/>
              </w:rPr>
              <w:t xml:space="preserve">联系电话</w:t>
            </w:r>
          </w:p>
        </w:tc>
        <w:tc>
          <w:tcPr/>
          <w:p>
            <w:pPr>
              <w:pStyle w:val="Compact"/>
            </w:pPr>
            <w:r>
              <w:t xml:space="preserve">17861402558</w:t>
            </w:r>
          </w:p>
        </w:tc>
      </w:tr>
      <w:tr>
        <w:tc>
          <w:tcPr/>
          <w:p>
            <w:pPr>
              <w:pStyle w:val="Compact"/>
            </w:pPr>
            <w:r>
              <w:rPr>
                <w:rFonts w:hint="eastAsia"/>
              </w:rPr>
              <w:t xml:space="preserve">服务方向</w:t>
            </w:r>
          </w:p>
        </w:tc>
        <w:tc>
          <w:tcPr/>
          <w:p>
            <w:pPr>
              <w:pStyle w:val="Compact"/>
            </w:pPr>
            <w:r>
              <w:rPr>
                <w:rFonts w:hint="eastAsia"/>
              </w:rPr>
              <w:t xml:space="preserve">算电协同</w:t>
            </w:r>
            <w:r>
              <w:t xml:space="preserve"> / </w:t>
            </w:r>
            <w:r>
              <w:rPr>
                <w:rFonts w:hint="eastAsia"/>
              </w:rPr>
              <w:t xml:space="preserve">交能融合</w:t>
            </w:r>
            <w:r>
              <w:t xml:space="preserve"> / </w:t>
            </w:r>
            <w:r>
              <w:rPr>
                <w:rFonts w:hint="eastAsia"/>
              </w:rPr>
              <w:t xml:space="preserve">用户侧储能</w:t>
            </w:r>
            <w:r>
              <w:t xml:space="preserve"> / </w:t>
            </w:r>
            <w:r>
              <w:rPr>
                <w:rFonts w:hint="eastAsia"/>
              </w:rPr>
              <w:t xml:space="preserve">光储充</w:t>
            </w:r>
            <w:r>
              <w:t xml:space="preserve"> / </w:t>
            </w:r>
            <w:r>
              <w:rPr>
                <w:rFonts w:hint="eastAsia"/>
              </w:rPr>
              <w:t xml:space="preserve">数据中心绿色化</w:t>
            </w:r>
            <w:r>
              <w:t xml:space="preserve"> / </w:t>
            </w:r>
            <w:r>
              <w:rPr>
                <w:rFonts w:hint="eastAsia"/>
              </w:rPr>
              <w:t xml:space="preserve">风电</w:t>
            </w:r>
            <w:r>
              <w:t xml:space="preserve"> EPC</w:t>
            </w:r>
          </w:p>
        </w:tc>
      </w:tr>
      <w:tr>
        <w:tc>
          <w:tcPr/>
          <w:p>
            <w:pPr>
              <w:pStyle w:val="Compact"/>
            </w:pPr>
            <w:r>
              <w:rPr>
                <w:rFonts w:hint="eastAsia"/>
              </w:rPr>
              <w:t xml:space="preserve">接洽流程</w:t>
            </w:r>
          </w:p>
        </w:tc>
        <w:tc>
          <w:tcPr/>
          <w:p>
            <w:pPr>
              <w:pStyle w:val="Compact"/>
            </w:pPr>
            <w:r>
              <w:rPr>
                <w:rFonts w:hint="eastAsia"/>
              </w:rPr>
              <w:t xml:space="preserve">提供项目类型、​装机规模、​用电特征、​并网区域</w:t>
            </w:r>
            <w:r>
              <w:t xml:space="preserve"> → 5 </w:t>
            </w:r>
            <w:r>
              <w:rPr>
                <w:rFonts w:hint="eastAsia"/>
              </w:rPr>
              <w:t xml:space="preserve">工作日匹配反馈</w:t>
            </w:r>
            <w:r>
              <w:t xml:space="preserve"> → </w:t>
            </w:r>
            <w:r>
              <w:rPr>
                <w:rFonts w:hint="eastAsia"/>
              </w:rPr>
              <w:t xml:space="preserve">进入诊断</w:t>
            </w:r>
          </w:p>
        </w:tc>
      </w:tr>
    </w:tbl>
    <w:bookmarkEnd w:id="78"/>
    <w:bookmarkStart w:id="79" w:name="Xcb1888e1b3ce6709164c61db76bd1a9a6b4cb6c"/>
    <w:p>
      <w:pPr>
        <w:pStyle w:val="Heading3"/>
      </w:pPr>
      <w:r>
        <w:t xml:space="preserve">13.2 </w:t>
      </w:r>
      <w:r>
        <w:rPr>
          <w:rFonts w:hint="eastAsia"/>
        </w:rPr>
        <w:t xml:space="preserve">项目筛选偏好</w:t>
      </w:r>
    </w:p>
    <w:p>
      <w:pPr>
        <w:pStyle w:val="FirstParagraph"/>
      </w:pPr>
      <w:r>
        <w:rPr>
          <w:rFonts w:hint="eastAsia"/>
        </w:rPr>
        <w:t xml:space="preserve">我们更愿意承接的项目：​</w:t>
      </w:r>
    </w:p>
    <w:p>
      <w:pPr>
        <w:pStyle w:val="Compact"/>
        <w:numPr>
          <w:ilvl w:val="0"/>
          <w:numId w:val="1045"/>
        </w:numPr>
      </w:pPr>
      <w:r>
        <w:rPr>
          <w:rFonts w:hint="eastAsia"/>
        </w:rPr>
        <w:t xml:space="preserve">国家枢纽节点新建/改造数据中心</w:t>
      </w:r>
    </w:p>
    <w:p>
      <w:pPr>
        <w:pStyle w:val="Compact"/>
        <w:numPr>
          <w:ilvl w:val="0"/>
          <w:numId w:val="1045"/>
        </w:numPr>
      </w:pPr>
      <w:r>
        <w:t xml:space="preserve">100 MW IT </w:t>
      </w:r>
      <w:r>
        <w:rPr>
          <w:rFonts w:hint="eastAsia"/>
        </w:rPr>
        <w:t xml:space="preserve">负荷以上的</w:t>
      </w:r>
      <w:r>
        <w:t xml:space="preserve"> AI </w:t>
      </w:r>
      <w:r>
        <w:rPr>
          <w:rFonts w:hint="eastAsia"/>
        </w:rPr>
        <w:t xml:space="preserve">算力园</w:t>
      </w:r>
    </w:p>
    <w:p>
      <w:pPr>
        <w:pStyle w:val="Compact"/>
        <w:numPr>
          <w:ilvl w:val="0"/>
          <w:numId w:val="1045"/>
        </w:numPr>
      </w:pPr>
      <w:r>
        <w:rPr>
          <w:rFonts w:hint="eastAsia"/>
        </w:rPr>
        <w:t xml:space="preserve">高速公路/港口/产业园区源网荷储一体化</w:t>
      </w:r>
    </w:p>
    <w:p>
      <w:pPr>
        <w:pStyle w:val="Compact"/>
        <w:numPr>
          <w:ilvl w:val="0"/>
          <w:numId w:val="1045"/>
        </w:numPr>
      </w:pPr>
      <w:r>
        <w:rPr>
          <w:rFonts w:hint="eastAsia"/>
        </w:rPr>
        <w:t xml:space="preserve">央企/国企总部楼宇光储直柔示范</w:t>
      </w:r>
    </w:p>
    <w:p>
      <w:pPr>
        <w:pStyle w:val="Compact"/>
        <w:numPr>
          <w:ilvl w:val="0"/>
          <w:numId w:val="1045"/>
        </w:numPr>
      </w:pPr>
      <w:r>
        <w:rPr>
          <w:rFonts w:hint="eastAsia"/>
        </w:rPr>
        <w:t xml:space="preserve">县域</w:t>
      </w:r>
      <w:r>
        <w:t xml:space="preserve"> / </w:t>
      </w:r>
      <w:r>
        <w:rPr>
          <w:rFonts w:hint="eastAsia"/>
        </w:rPr>
        <w:t xml:space="preserve">市域级智慧充电网络</w:t>
      </w:r>
    </w:p>
    <w:bookmarkEnd w:id="79"/>
    <w:bookmarkStart w:id="80" w:name="X4073e78c951340a08ebaeadb65fd2adac03bf41"/>
    <w:p>
      <w:pPr>
        <w:pStyle w:val="Heading3"/>
      </w:pPr>
      <w:r>
        <w:t xml:space="preserve">13.3 </w:t>
      </w:r>
      <w:r>
        <w:rPr>
          <w:rFonts w:hint="eastAsia"/>
        </w:rPr>
        <w:t xml:space="preserve">授权与免责</w:t>
      </w:r>
    </w:p>
    <w:p>
      <w:pPr>
        <w:pStyle w:val="Compact"/>
        <w:numPr>
          <w:ilvl w:val="0"/>
          <w:numId w:val="1046"/>
        </w:numPr>
      </w:pPr>
      <w:r>
        <w:rPr>
          <w:rFonts w:hint="eastAsia"/>
        </w:rPr>
        <w:t xml:space="preserve">本文件由中交机电工程局基于公开政策与公开案例编制</w:t>
      </w:r>
    </w:p>
    <w:p>
      <w:pPr>
        <w:pStyle w:val="Compact"/>
        <w:numPr>
          <w:ilvl w:val="0"/>
          <w:numId w:val="1046"/>
        </w:numPr>
      </w:pPr>
      <w:r>
        <w:rPr>
          <w:rFonts w:hint="eastAsia"/>
        </w:rPr>
        <w:t xml:space="preserve">不构成投资建议或具体项目报价</w:t>
      </w:r>
    </w:p>
    <w:p>
      <w:pPr>
        <w:pStyle w:val="Compact"/>
        <w:numPr>
          <w:ilvl w:val="0"/>
          <w:numId w:val="1046"/>
        </w:numPr>
      </w:pPr>
      <w:r>
        <w:rPr>
          <w:rFonts w:hint="eastAsia"/>
        </w:rPr>
        <w:t xml:space="preserve">案例参数以公开来源为准（详见附录</w:t>
      </w:r>
      <w:r>
        <w:t xml:space="preserve"> </w:t>
      </w:r>
      <w:r>
        <w:rPr>
          <w:rFonts w:hint="eastAsia"/>
        </w:rPr>
        <w:t xml:space="preserve">C）​</w:t>
      </w:r>
    </w:p>
    <w:p>
      <w:pPr>
        <w:pStyle w:val="Compact"/>
        <w:numPr>
          <w:ilvl w:val="0"/>
          <w:numId w:val="1046"/>
        </w:numPr>
      </w:pPr>
      <w:r>
        <w:rPr>
          <w:rFonts w:hint="eastAsia"/>
        </w:rPr>
        <w:t xml:space="preserve">政策解读仅代表</w:t>
      </w:r>
      <w:r>
        <w:t xml:space="preserve"> 2026-05-22 </w:t>
      </w:r>
      <w:r>
        <w:rPr>
          <w:rFonts w:hint="eastAsia"/>
        </w:rPr>
        <w:t xml:space="preserve">时点，​请以最新原文为准</w:t>
      </w:r>
    </w:p>
    <w:p>
      <w:r>
        <w:pict>
          <v:rect style="width:0;height:1.5pt" o:hralign="center" o:hrstd="t" o:hr="t"/>
        </w:pict>
      </w:r>
    </w:p>
    <w:bookmarkEnd w:id="80"/>
    <w:bookmarkEnd w:id="81"/>
    <w:bookmarkStart w:id="82" w:name="附录-a政策文件索引"/>
    <w:p>
      <w:pPr>
        <w:pStyle w:val="Heading2"/>
      </w:pPr>
      <w:r>
        <w:rPr>
          <w:rFonts w:hint="eastAsia"/>
        </w:rPr>
        <w:t xml:space="preserve">附录</w:t>
      </w:r>
      <w:r>
        <w:t xml:space="preserve"> </w:t>
      </w:r>
      <w:r>
        <w:rPr>
          <w:rFonts w:hint="eastAsia"/>
        </w:rPr>
        <w:t xml:space="preserve">A：​政策文件索引</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ID</w:t>
            </w:r>
          </w:p>
        </w:tc>
        <w:tc>
          <w:tcPr/>
          <w:p>
            <w:pPr>
              <w:pStyle w:val="Compact"/>
            </w:pPr>
            <w:r>
              <w:rPr>
                <w:rFonts w:hint="eastAsia"/>
              </w:rPr>
              <w:t xml:space="preserve">文件</w:t>
            </w:r>
          </w:p>
        </w:tc>
        <w:tc>
          <w:tcPr/>
          <w:p>
            <w:pPr>
              <w:pStyle w:val="Compact"/>
            </w:pPr>
            <w:r>
              <w:rPr>
                <w:rFonts w:hint="eastAsia"/>
              </w:rPr>
              <w:t xml:space="preserve">发文方</w:t>
            </w:r>
          </w:p>
        </w:tc>
        <w:tc>
          <w:tcPr/>
          <w:p>
            <w:pPr>
              <w:pStyle w:val="Compact"/>
            </w:pPr>
            <w:r>
              <w:rPr>
                <w:rFonts w:hint="eastAsia"/>
              </w:rPr>
              <w:t xml:space="preserve">时间</w:t>
            </w:r>
          </w:p>
        </w:tc>
      </w:tr>
      <w:tr>
        <w:tc>
          <w:tcPr/>
          <w:p>
            <w:pPr>
              <w:pStyle w:val="Compact"/>
            </w:pPr>
            <w:r>
              <w:t xml:space="preserve">P-001</w:t>
            </w:r>
          </w:p>
        </w:tc>
        <w:tc>
          <w:tcPr/>
          <w:p>
            <w:pPr>
              <w:pStyle w:val="Compact"/>
            </w:pPr>
            <w:r>
              <w:rPr>
                <w:rFonts w:hint="eastAsia"/>
              </w:rPr>
              <w:t xml:space="preserve">《"人工智能+"能源行动方案》​</w:t>
            </w:r>
          </w:p>
        </w:tc>
        <w:tc>
          <w:tcPr/>
          <w:p>
            <w:pPr>
              <w:pStyle w:val="Compact"/>
            </w:pPr>
            <w:r>
              <w:rPr>
                <w:rFonts w:hint="eastAsia"/>
              </w:rPr>
              <w:t xml:space="preserve">国家发改委、​国家能源局、​工信部、​国家数据局</w:t>
            </w:r>
          </w:p>
        </w:tc>
        <w:tc>
          <w:tcPr/>
          <w:p>
            <w:pPr>
              <w:pStyle w:val="Compact"/>
            </w:pPr>
            <w:r>
              <w:t xml:space="preserve">2026-05</w:t>
            </w:r>
          </w:p>
        </w:tc>
      </w:tr>
      <w:tr>
        <w:tc>
          <w:tcPr/>
          <w:p>
            <w:pPr>
              <w:pStyle w:val="Compact"/>
            </w:pPr>
            <w:r>
              <w:t xml:space="preserve">P-002</w:t>
            </w:r>
          </w:p>
        </w:tc>
        <w:tc>
          <w:tcPr/>
          <w:p>
            <w:pPr>
              <w:pStyle w:val="Compact"/>
            </w:pPr>
            <w:r>
              <w:rPr>
                <w:rFonts w:hint="eastAsia"/>
              </w:rPr>
              <w:t xml:space="preserve">《新型储能规模化建设专项行动方案</w:t>
            </w:r>
            <w:r>
              <w:t xml:space="preserve"> </w:t>
            </w:r>
            <w:r>
              <w:rPr>
                <w:rFonts w:hint="eastAsia"/>
              </w:rPr>
              <w:t xml:space="preserve">2025-2027》​（发改能源〔2025〕1144</w:t>
            </w:r>
            <w:r>
              <w:t xml:space="preserve"> </w:t>
            </w:r>
            <w:r>
              <w:rPr>
                <w:rFonts w:hint="eastAsia"/>
              </w:rPr>
              <w:t xml:space="preserve">号）​</w:t>
            </w:r>
          </w:p>
        </w:tc>
        <w:tc>
          <w:tcPr/>
          <w:p>
            <w:pPr>
              <w:pStyle w:val="Compact"/>
            </w:pPr>
            <w:r>
              <w:rPr>
                <w:rFonts w:hint="eastAsia"/>
              </w:rPr>
              <w:t xml:space="preserve">国家发改委、​国家能源局</w:t>
            </w:r>
          </w:p>
        </w:tc>
        <w:tc>
          <w:tcPr/>
          <w:p>
            <w:pPr>
              <w:pStyle w:val="Compact"/>
            </w:pPr>
            <w:r>
              <w:t xml:space="preserve">2025-09</w:t>
            </w:r>
          </w:p>
        </w:tc>
      </w:tr>
      <w:tr>
        <w:tc>
          <w:tcPr/>
          <w:p>
            <w:pPr>
              <w:pStyle w:val="Compact"/>
            </w:pPr>
            <w:r>
              <w:t xml:space="preserve">P-003</w:t>
            </w:r>
          </w:p>
        </w:tc>
        <w:tc>
          <w:tcPr/>
          <w:p>
            <w:pPr>
              <w:pStyle w:val="Compact"/>
            </w:pPr>
            <w:r>
              <w:rPr>
                <w:rFonts w:hint="eastAsia"/>
              </w:rPr>
              <w:t xml:space="preserve">《关于深入实施"东数西算"工程加快构建全国一体化算力网的实施意见》​</w:t>
            </w:r>
          </w:p>
        </w:tc>
        <w:tc>
          <w:tcPr/>
          <w:p>
            <w:pPr>
              <w:pStyle w:val="Compact"/>
            </w:pPr>
            <w:r>
              <w:rPr>
                <w:rFonts w:hint="eastAsia"/>
              </w:rPr>
              <w:t xml:space="preserve">国家发改委、​国家数据局等</w:t>
            </w:r>
          </w:p>
        </w:tc>
        <w:tc>
          <w:tcPr/>
          <w:p>
            <w:pPr>
              <w:pStyle w:val="Compact"/>
            </w:pPr>
            <w:r>
              <w:t xml:space="preserve">2024-08</w:t>
            </w:r>
          </w:p>
        </w:tc>
      </w:tr>
      <w:tr>
        <w:tc>
          <w:tcPr/>
          <w:p>
            <w:pPr>
              <w:pStyle w:val="Compact"/>
            </w:pPr>
            <w:r>
              <w:t xml:space="preserve">P-004</w:t>
            </w:r>
          </w:p>
        </w:tc>
        <w:tc>
          <w:tcPr/>
          <w:p>
            <w:pPr>
              <w:pStyle w:val="Compact"/>
            </w:pPr>
            <w:r>
              <w:t xml:space="preserve">《2025 </w:t>
            </w:r>
            <w:r>
              <w:rPr>
                <w:rFonts w:hint="eastAsia"/>
              </w:rPr>
              <w:t xml:space="preserve">年可再生能源电力消纳责任权重通知》​</w:t>
            </w:r>
          </w:p>
        </w:tc>
        <w:tc>
          <w:tcPr/>
          <w:p>
            <w:pPr>
              <w:pStyle w:val="Compact"/>
            </w:pPr>
            <w:r>
              <w:rPr>
                <w:rFonts w:hint="eastAsia"/>
              </w:rPr>
              <w:t xml:space="preserve">国家发改委</w:t>
            </w:r>
          </w:p>
        </w:tc>
        <w:tc>
          <w:tcPr/>
          <w:p>
            <w:pPr>
              <w:pStyle w:val="Compact"/>
            </w:pPr>
            <w:r>
              <w:t xml:space="preserve">2025-07</w:t>
            </w:r>
          </w:p>
        </w:tc>
      </w:tr>
      <w:tr>
        <w:tc>
          <w:tcPr/>
          <w:p>
            <w:pPr>
              <w:pStyle w:val="Compact"/>
            </w:pPr>
            <w:r>
              <w:t xml:space="preserve">P-005</w:t>
            </w:r>
          </w:p>
        </w:tc>
        <w:tc>
          <w:tcPr/>
          <w:p>
            <w:pPr>
              <w:pStyle w:val="Compact"/>
            </w:pPr>
            <w:r>
              <w:rPr>
                <w:rFonts w:hint="eastAsia"/>
              </w:rPr>
              <w:t xml:space="preserve">《以算电协同赋能新型能源体系》​</w:t>
            </w:r>
          </w:p>
        </w:tc>
        <w:tc>
          <w:tcPr/>
          <w:p>
            <w:pPr>
              <w:pStyle w:val="Compact"/>
            </w:pPr>
            <w:r>
              <w:rPr>
                <w:rFonts w:hint="eastAsia"/>
              </w:rPr>
              <w:t xml:space="preserve">国家能源局门户署名文</w:t>
            </w:r>
          </w:p>
        </w:tc>
        <w:tc>
          <w:tcPr/>
          <w:p>
            <w:pPr>
              <w:pStyle w:val="Compact"/>
            </w:pPr>
            <w:r>
              <w:t xml:space="preserve">2026-05-15</w:t>
            </w:r>
          </w:p>
        </w:tc>
      </w:tr>
      <w:tr>
        <w:tc>
          <w:tcPr/>
          <w:p>
            <w:pPr>
              <w:pStyle w:val="Compact"/>
            </w:pPr>
            <w:r>
              <w:t xml:space="preserve">P-006</w:t>
            </w:r>
          </w:p>
        </w:tc>
        <w:tc>
          <w:tcPr/>
          <w:p>
            <w:pPr>
              <w:pStyle w:val="Compact"/>
            </w:pPr>
            <w:r>
              <w:rPr>
                <w:rFonts w:hint="eastAsia"/>
              </w:rPr>
              <w:t xml:space="preserve">《高速公路零碳服务区建设技术指南》​</w:t>
            </w:r>
          </w:p>
        </w:tc>
        <w:tc>
          <w:tcPr/>
          <w:p>
            <w:pPr>
              <w:pStyle w:val="Compact"/>
            </w:pPr>
            <w:r>
              <w:rPr>
                <w:rFonts w:hint="eastAsia"/>
              </w:rPr>
              <w:t xml:space="preserve">中交集团参编</w:t>
            </w:r>
          </w:p>
        </w:tc>
        <w:tc>
          <w:tcPr/>
          <w:p>
            <w:pPr>
              <w:pStyle w:val="Compact"/>
            </w:pPr>
            <w:r>
              <w:rPr>
                <w:rFonts w:hint="eastAsia"/>
              </w:rPr>
              <w:t xml:space="preserve">行业标准</w:t>
            </w:r>
          </w:p>
        </w:tc>
      </w:tr>
    </w:tbl>
    <w:p>
      <w:r>
        <w:pict>
          <v:rect style="width:0;height:1.5pt" o:hralign="center" o:hrstd="t" o:hr="t"/>
        </w:pict>
      </w:r>
    </w:p>
    <w:bookmarkEnd w:id="82"/>
    <w:bookmarkStart w:id="83" w:name="附录-b术语表精选-20-条"/>
    <w:p>
      <w:pPr>
        <w:pStyle w:val="Heading2"/>
      </w:pPr>
      <w:r>
        <w:rPr>
          <w:rFonts w:hint="eastAsia"/>
        </w:rPr>
        <w:t xml:space="preserve">附录</w:t>
      </w:r>
      <w:r>
        <w:t xml:space="preserve"> </w:t>
      </w:r>
      <w:r>
        <w:rPr>
          <w:rFonts w:hint="eastAsia"/>
        </w:rPr>
        <w:t xml:space="preserve">B：​术语表（精选</w:t>
      </w:r>
      <w:r>
        <w:t xml:space="preserve"> 20 </w:t>
      </w:r>
      <w:r>
        <w:rPr>
          <w:rFonts w:hint="eastAsia"/>
        </w:rPr>
        <w:t xml:space="preserve">条）​</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术语</w:t>
            </w:r>
          </w:p>
        </w:tc>
        <w:tc>
          <w:tcPr/>
          <w:p>
            <w:pPr>
              <w:pStyle w:val="Compact"/>
            </w:pPr>
            <w:r>
              <w:rPr>
                <w:rFonts w:hint="eastAsia"/>
              </w:rPr>
              <w:t xml:space="preserve">英文</w:t>
            </w:r>
          </w:p>
        </w:tc>
        <w:tc>
          <w:tcPr/>
          <w:p>
            <w:pPr>
              <w:pStyle w:val="Compact"/>
            </w:pPr>
            <w:r>
              <w:rPr>
                <w:rFonts w:hint="eastAsia"/>
              </w:rPr>
              <w:t xml:space="preserve">通俗解释</w:t>
            </w:r>
          </w:p>
        </w:tc>
      </w:tr>
      <w:tr>
        <w:tc>
          <w:tcPr/>
          <w:p>
            <w:pPr>
              <w:pStyle w:val="Compact"/>
            </w:pPr>
            <w:r>
              <w:rPr>
                <w:rFonts w:hint="eastAsia"/>
              </w:rPr>
              <w:t xml:space="preserve">算电协同</w:t>
            </w:r>
          </w:p>
        </w:tc>
        <w:tc>
          <w:tcPr/>
          <w:p>
            <w:pPr>
              <w:pStyle w:val="Compact"/>
            </w:pPr>
            <w:r>
              <w:t xml:space="preserve">Computing-Power Electric-Power Coordination</w:t>
            </w:r>
          </w:p>
        </w:tc>
        <w:tc>
          <w:tcPr/>
          <w:p>
            <w:pPr>
              <w:pStyle w:val="Compact"/>
            </w:pPr>
            <w:r>
              <w:rPr>
                <w:rFonts w:hint="eastAsia"/>
              </w:rPr>
              <w:t xml:space="preserve">算力需求与绿电供给的深度耦合</w:t>
            </w:r>
          </w:p>
        </w:tc>
      </w:tr>
      <w:tr>
        <w:tc>
          <w:tcPr/>
          <w:p>
            <w:pPr>
              <w:pStyle w:val="Compact"/>
            </w:pPr>
            <w:r>
              <w:rPr>
                <w:rFonts w:hint="eastAsia"/>
              </w:rPr>
              <w:t xml:space="preserve">算随电走</w:t>
            </w:r>
          </w:p>
        </w:tc>
        <w:tc>
          <w:tcPr/>
          <w:p>
            <w:pPr>
              <w:pStyle w:val="Compact"/>
            </w:pPr>
            <w:r>
              <w:t xml:space="preserve">Compute-Follows-Power</w:t>
            </w:r>
          </w:p>
        </w:tc>
        <w:tc>
          <w:tcPr/>
          <w:p>
            <w:pPr>
              <w:pStyle w:val="Compact"/>
            </w:pPr>
            <w:r>
              <w:rPr>
                <w:rFonts w:hint="eastAsia"/>
              </w:rPr>
              <w:t xml:space="preserve">算力任务跟随电价/绿电信号迁移</w:t>
            </w:r>
          </w:p>
        </w:tc>
      </w:tr>
      <w:tr>
        <w:tc>
          <w:tcPr/>
          <w:p>
            <w:pPr>
              <w:pStyle w:val="Compact"/>
            </w:pPr>
            <w:r>
              <w:rPr>
                <w:rFonts w:hint="eastAsia"/>
              </w:rPr>
              <w:t xml:space="preserve">源网荷储</w:t>
            </w:r>
          </w:p>
        </w:tc>
        <w:tc>
          <w:tcPr/>
          <w:p>
            <w:pPr>
              <w:pStyle w:val="Compact"/>
            </w:pPr>
            <w:r>
              <w:t xml:space="preserve">Source-Grid-Load-Storage</w:t>
            </w:r>
          </w:p>
        </w:tc>
        <w:tc>
          <w:tcPr/>
          <w:p>
            <w:pPr>
              <w:pStyle w:val="Compact"/>
            </w:pPr>
            <w:r>
              <w:rPr>
                <w:rFonts w:hint="eastAsia"/>
              </w:rPr>
              <w:t xml:space="preserve">发电、​电网、​负荷、​储能四要素一体化协同</w:t>
            </w:r>
          </w:p>
        </w:tc>
      </w:tr>
      <w:tr>
        <w:tc>
          <w:tcPr/>
          <w:p>
            <w:pPr>
              <w:pStyle w:val="Compact"/>
            </w:pPr>
            <w:r>
              <w:rPr>
                <w:rFonts w:hint="eastAsia"/>
              </w:rPr>
              <w:t xml:space="preserve">构网型储能</w:t>
            </w:r>
          </w:p>
        </w:tc>
        <w:tc>
          <w:tcPr/>
          <w:p>
            <w:pPr>
              <w:pStyle w:val="Compact"/>
            </w:pPr>
            <w:r>
              <w:t xml:space="preserve">Grid-Forming Storage (GFM)</w:t>
            </w:r>
          </w:p>
        </w:tc>
        <w:tc>
          <w:tcPr/>
          <w:p>
            <w:pPr>
              <w:pStyle w:val="Compact"/>
            </w:pPr>
            <w:r>
              <w:rPr>
                <w:rFonts w:hint="eastAsia"/>
              </w:rPr>
              <w:t xml:space="preserve">主动支撑电网电压频率的储能</w:t>
            </w:r>
          </w:p>
        </w:tc>
      </w:tr>
      <w:tr>
        <w:tc>
          <w:tcPr/>
          <w:p>
            <w:pPr>
              <w:pStyle w:val="Compact"/>
            </w:pPr>
            <w:r>
              <w:rPr>
                <w:rFonts w:hint="eastAsia"/>
              </w:rPr>
              <w:t xml:space="preserve">跟网型储能</w:t>
            </w:r>
          </w:p>
        </w:tc>
        <w:tc>
          <w:tcPr/>
          <w:p>
            <w:pPr>
              <w:pStyle w:val="Compact"/>
            </w:pPr>
            <w:r>
              <w:t xml:space="preserve">Grid-Following Storage (GFL)</w:t>
            </w:r>
          </w:p>
        </w:tc>
        <w:tc>
          <w:tcPr/>
          <w:p>
            <w:pPr>
              <w:pStyle w:val="Compact"/>
            </w:pPr>
            <w:r>
              <w:rPr>
                <w:rFonts w:hint="eastAsia"/>
              </w:rPr>
              <w:t xml:space="preserve">被动跟随电网信号的储能</w:t>
            </w:r>
          </w:p>
        </w:tc>
      </w:tr>
      <w:tr>
        <w:tc>
          <w:tcPr/>
          <w:p>
            <w:pPr>
              <w:pStyle w:val="Compact"/>
            </w:pPr>
            <w:r>
              <w:rPr>
                <w:rFonts w:hint="eastAsia"/>
              </w:rPr>
              <w:t xml:space="preserve">虚拟电厂</w:t>
            </w:r>
          </w:p>
        </w:tc>
        <w:tc>
          <w:tcPr/>
          <w:p>
            <w:pPr>
              <w:pStyle w:val="Compact"/>
            </w:pPr>
            <w:r>
              <w:t xml:space="preserve">Virtual Power Plant (VPP)</w:t>
            </w:r>
          </w:p>
        </w:tc>
        <w:tc>
          <w:tcPr/>
          <w:p>
            <w:pPr>
              <w:pStyle w:val="Compact"/>
            </w:pPr>
            <w:r>
              <w:rPr>
                <w:rFonts w:hint="eastAsia"/>
              </w:rPr>
              <w:t xml:space="preserve">通过聚合分布式资源提供电网服务</w:t>
            </w:r>
          </w:p>
        </w:tc>
      </w:tr>
      <w:tr>
        <w:tc>
          <w:tcPr/>
          <w:p>
            <w:pPr>
              <w:pStyle w:val="Compact"/>
            </w:pPr>
            <w:r>
              <w:rPr>
                <w:rFonts w:hint="eastAsia"/>
              </w:rPr>
              <w:t xml:space="preserve">需求响应</w:t>
            </w:r>
          </w:p>
        </w:tc>
        <w:tc>
          <w:tcPr/>
          <w:p>
            <w:pPr>
              <w:pStyle w:val="Compact"/>
            </w:pPr>
            <w:r>
              <w:t xml:space="preserve">Demand Response (DR)</w:t>
            </w:r>
          </w:p>
        </w:tc>
        <w:tc>
          <w:tcPr/>
          <w:p>
            <w:pPr>
              <w:pStyle w:val="Compact"/>
            </w:pPr>
            <w:r>
              <w:rPr>
                <w:rFonts w:hint="eastAsia"/>
              </w:rPr>
              <w:t xml:space="preserve">用户根据电网信号调整用电行为</w:t>
            </w:r>
          </w:p>
        </w:tc>
      </w:tr>
      <w:tr>
        <w:tc>
          <w:tcPr/>
          <w:p>
            <w:pPr>
              <w:pStyle w:val="Compact"/>
            </w:pPr>
            <w:r>
              <w:rPr>
                <w:rFonts w:hint="eastAsia"/>
              </w:rPr>
              <w:t xml:space="preserve">容量电价</w:t>
            </w:r>
          </w:p>
        </w:tc>
        <w:tc>
          <w:tcPr/>
          <w:p>
            <w:pPr>
              <w:pStyle w:val="Compact"/>
            </w:pPr>
            <w:r>
              <w:t xml:space="preserve">Capacity Tariff</w:t>
            </w:r>
          </w:p>
        </w:tc>
        <w:tc>
          <w:tcPr/>
          <w:p>
            <w:pPr>
              <w:pStyle w:val="Compact"/>
            </w:pPr>
            <w:r>
              <w:rPr>
                <w:rFonts w:hint="eastAsia"/>
              </w:rPr>
              <w:t xml:space="preserve">对电力系统可靠容量的补偿机制</w:t>
            </w:r>
          </w:p>
        </w:tc>
      </w:tr>
      <w:tr>
        <w:tc>
          <w:tcPr/>
          <w:p>
            <w:pPr>
              <w:pStyle w:val="Compact"/>
            </w:pPr>
            <w:r>
              <w:rPr>
                <w:rFonts w:hint="eastAsia"/>
              </w:rPr>
              <w:t xml:space="preserve">辅助服务</w:t>
            </w:r>
          </w:p>
        </w:tc>
        <w:tc>
          <w:tcPr/>
          <w:p>
            <w:pPr>
              <w:pStyle w:val="Compact"/>
            </w:pPr>
            <w:r>
              <w:t xml:space="preserve">Ancillary Services</w:t>
            </w:r>
          </w:p>
        </w:tc>
        <w:tc>
          <w:tcPr/>
          <w:p>
            <w:pPr>
              <w:pStyle w:val="Compact"/>
            </w:pPr>
            <w:r>
              <w:rPr>
                <w:rFonts w:hint="eastAsia"/>
              </w:rPr>
              <w:t xml:space="preserve">调频、​调峰、​备用、​爬坡等电网服务</w:t>
            </w:r>
          </w:p>
        </w:tc>
      </w:tr>
      <w:tr>
        <w:tc>
          <w:tcPr/>
          <w:p>
            <w:pPr>
              <w:pStyle w:val="Compact"/>
            </w:pPr>
            <w:r>
              <w:rPr>
                <w:rFonts w:hint="eastAsia"/>
              </w:rPr>
              <w:t xml:space="preserve">绿电交易</w:t>
            </w:r>
          </w:p>
        </w:tc>
        <w:tc>
          <w:tcPr/>
          <w:p>
            <w:pPr>
              <w:pStyle w:val="Compact"/>
            </w:pPr>
            <w:r>
              <w:t xml:space="preserve">Green Power Trading</w:t>
            </w:r>
          </w:p>
        </w:tc>
        <w:tc>
          <w:tcPr/>
          <w:p>
            <w:pPr>
              <w:pStyle w:val="Compact"/>
            </w:pPr>
            <w:r>
              <w:rPr>
                <w:rFonts w:hint="eastAsia"/>
              </w:rPr>
              <w:t xml:space="preserve">可再生能源电力市场化交易</w:t>
            </w:r>
          </w:p>
        </w:tc>
      </w:tr>
      <w:tr>
        <w:tc>
          <w:tcPr/>
          <w:p>
            <w:pPr>
              <w:pStyle w:val="Compact"/>
            </w:pPr>
            <w:r>
              <w:rPr>
                <w:rFonts w:hint="eastAsia"/>
              </w:rPr>
              <w:t xml:space="preserve">绿证</w:t>
            </w:r>
          </w:p>
        </w:tc>
        <w:tc>
          <w:tcPr/>
          <w:p>
            <w:pPr>
              <w:pStyle w:val="Compact"/>
            </w:pPr>
            <w:r>
              <w:t xml:space="preserve">Green Electricity Certificate</w:t>
            </w:r>
          </w:p>
        </w:tc>
        <w:tc>
          <w:tcPr/>
          <w:p>
            <w:pPr>
              <w:pStyle w:val="Compact"/>
            </w:pPr>
            <w:r>
              <w:rPr>
                <w:rFonts w:hint="eastAsia"/>
              </w:rPr>
              <w:t xml:space="preserve">绿色电力消费的权威认证</w:t>
            </w:r>
          </w:p>
        </w:tc>
      </w:tr>
      <w:tr>
        <w:tc>
          <w:tcPr/>
          <w:p>
            <w:pPr>
              <w:pStyle w:val="Compact"/>
            </w:pPr>
            <w:r>
              <w:t xml:space="preserve">PUE</w:t>
            </w:r>
          </w:p>
        </w:tc>
        <w:tc>
          <w:tcPr/>
          <w:p>
            <w:pPr>
              <w:pStyle w:val="Compact"/>
            </w:pPr>
            <w:r>
              <w:t xml:space="preserve">Power Usage Effectiveness</w:t>
            </w:r>
          </w:p>
        </w:tc>
        <w:tc>
          <w:tcPr/>
          <w:p>
            <w:pPr>
              <w:pStyle w:val="Compact"/>
            </w:pPr>
            <w:r>
              <w:rPr>
                <w:rFonts w:hint="eastAsia"/>
              </w:rPr>
              <w:t xml:space="preserve">数据中心总能耗</w:t>
            </w:r>
            <w:r>
              <w:t xml:space="preserve"> / IT </w:t>
            </w:r>
            <w:r>
              <w:rPr>
                <w:rFonts w:hint="eastAsia"/>
              </w:rPr>
              <w:t xml:space="preserve">设备能耗</w:t>
            </w:r>
          </w:p>
        </w:tc>
      </w:tr>
      <w:tr>
        <w:tc>
          <w:tcPr/>
          <w:p>
            <w:pPr>
              <w:pStyle w:val="Compact"/>
            </w:pPr>
            <w:r>
              <w:t xml:space="preserve">WUE</w:t>
            </w:r>
          </w:p>
        </w:tc>
        <w:tc>
          <w:tcPr/>
          <w:p>
            <w:pPr>
              <w:pStyle w:val="Compact"/>
            </w:pPr>
            <w:r>
              <w:t xml:space="preserve">Water Usage Effectiveness</w:t>
            </w:r>
          </w:p>
        </w:tc>
        <w:tc>
          <w:tcPr/>
          <w:p>
            <w:pPr>
              <w:pStyle w:val="Compact"/>
            </w:pPr>
            <w:r>
              <w:rPr>
                <w:rFonts w:hint="eastAsia"/>
              </w:rPr>
              <w:t xml:space="preserve">数据中心水耗指标</w:t>
            </w:r>
          </w:p>
        </w:tc>
      </w:tr>
      <w:tr>
        <w:tc>
          <w:tcPr/>
          <w:p>
            <w:pPr>
              <w:pStyle w:val="Compact"/>
            </w:pPr>
            <w:r>
              <w:rPr>
                <w:rFonts w:hint="eastAsia"/>
              </w:rPr>
              <w:t xml:space="preserve">光储直柔</w:t>
            </w:r>
          </w:p>
        </w:tc>
        <w:tc>
          <w:tcPr/>
          <w:p>
            <w:pPr>
              <w:pStyle w:val="Compact"/>
            </w:pPr>
            <w:r>
              <w:t xml:space="preserve">PV-Storage-DC-Flexible</w:t>
            </w:r>
          </w:p>
        </w:tc>
        <w:tc>
          <w:tcPr/>
          <w:p>
            <w:pPr>
              <w:pStyle w:val="Compact"/>
            </w:pPr>
            <w:r>
              <w:rPr>
                <w:rFonts w:hint="eastAsia"/>
              </w:rPr>
              <w:t xml:space="preserve">光伏+储能+直流母线+柔性负荷</w:t>
            </w:r>
          </w:p>
        </w:tc>
      </w:tr>
      <w:tr>
        <w:tc>
          <w:tcPr/>
          <w:p>
            <w:pPr>
              <w:pStyle w:val="Compact"/>
            </w:pPr>
            <w:r>
              <w:rPr>
                <w:rFonts w:hint="eastAsia"/>
              </w:rPr>
              <w:t xml:space="preserve">光储充</w:t>
            </w:r>
          </w:p>
        </w:tc>
        <w:tc>
          <w:tcPr/>
          <w:p>
            <w:pPr>
              <w:pStyle w:val="Compact"/>
            </w:pPr>
            <w:r>
              <w:t xml:space="preserve">PV-Storage-Charging</w:t>
            </w:r>
          </w:p>
        </w:tc>
        <w:tc>
          <w:tcPr/>
          <w:p>
            <w:pPr>
              <w:pStyle w:val="Compact"/>
            </w:pPr>
            <w:r>
              <w:rPr>
                <w:rFonts w:hint="eastAsia"/>
              </w:rPr>
              <w:t xml:space="preserve">光伏+储能+充电</w:t>
            </w:r>
          </w:p>
        </w:tc>
      </w:tr>
      <w:tr>
        <w:tc>
          <w:tcPr/>
          <w:p>
            <w:pPr>
              <w:pStyle w:val="Compact"/>
            </w:pPr>
            <w:r>
              <w:rPr>
                <w:rFonts w:hint="eastAsia"/>
              </w:rPr>
              <w:t xml:space="preserve">微电网</w:t>
            </w:r>
          </w:p>
        </w:tc>
        <w:tc>
          <w:tcPr/>
          <w:p>
            <w:pPr>
              <w:pStyle w:val="Compact"/>
            </w:pPr>
            <w:r>
              <w:t xml:space="preserve">Microgrid</w:t>
            </w:r>
          </w:p>
        </w:tc>
        <w:tc>
          <w:tcPr/>
          <w:p>
            <w:pPr>
              <w:pStyle w:val="Compact"/>
            </w:pPr>
            <w:r>
              <w:rPr>
                <w:rFonts w:hint="eastAsia"/>
              </w:rPr>
              <w:t xml:space="preserve">可独立运行的小型电力系统</w:t>
            </w:r>
          </w:p>
        </w:tc>
      </w:tr>
      <w:tr>
        <w:tc>
          <w:tcPr/>
          <w:p>
            <w:pPr>
              <w:pStyle w:val="Compact"/>
            </w:pPr>
            <w:r>
              <w:t xml:space="preserve">EMS</w:t>
            </w:r>
          </w:p>
        </w:tc>
        <w:tc>
          <w:tcPr/>
          <w:p>
            <w:pPr>
              <w:pStyle w:val="Compact"/>
            </w:pPr>
            <w:r>
              <w:t xml:space="preserve">Energy Management System</w:t>
            </w:r>
          </w:p>
        </w:tc>
        <w:tc>
          <w:tcPr/>
          <w:p>
            <w:pPr>
              <w:pStyle w:val="Compact"/>
            </w:pPr>
            <w:r>
              <w:rPr>
                <w:rFonts w:hint="eastAsia"/>
              </w:rPr>
              <w:t xml:space="preserve">能量管理系统</w:t>
            </w:r>
          </w:p>
        </w:tc>
      </w:tr>
      <w:tr>
        <w:tc>
          <w:tcPr/>
          <w:p>
            <w:pPr>
              <w:pStyle w:val="Compact"/>
            </w:pPr>
            <w:r>
              <w:t xml:space="preserve">EMC</w:t>
            </w:r>
          </w:p>
        </w:tc>
        <w:tc>
          <w:tcPr/>
          <w:p>
            <w:pPr>
              <w:pStyle w:val="Compact"/>
            </w:pPr>
            <w:r>
              <w:t xml:space="preserve">Energy Management Contracting</w:t>
            </w:r>
          </w:p>
        </w:tc>
        <w:tc>
          <w:tcPr/>
          <w:p>
            <w:pPr>
              <w:pStyle w:val="Compact"/>
            </w:pPr>
            <w:r>
              <w:rPr>
                <w:rFonts w:hint="eastAsia"/>
              </w:rPr>
              <w:t xml:space="preserve">合同能源管理（节能效益分成）​</w:t>
            </w:r>
          </w:p>
        </w:tc>
      </w:tr>
      <w:tr>
        <w:tc>
          <w:tcPr/>
          <w:p>
            <w:pPr>
              <w:pStyle w:val="Compact"/>
            </w:pPr>
            <w:r>
              <w:t xml:space="preserve">EPC</w:t>
            </w:r>
          </w:p>
        </w:tc>
        <w:tc>
          <w:tcPr/>
          <w:p>
            <w:pPr>
              <w:pStyle w:val="Compact"/>
            </w:pPr>
            <w:r>
              <w:t xml:space="preserve">Engineering Procurement Construction</w:t>
            </w:r>
          </w:p>
        </w:tc>
        <w:tc>
          <w:tcPr/>
          <w:p>
            <w:pPr>
              <w:pStyle w:val="Compact"/>
            </w:pPr>
            <w:r>
              <w:rPr>
                <w:rFonts w:hint="eastAsia"/>
              </w:rPr>
              <w:t xml:space="preserve">工程总承包（设计+采购+施工）​</w:t>
            </w:r>
          </w:p>
        </w:tc>
      </w:tr>
      <w:tr>
        <w:tc>
          <w:tcPr/>
          <w:p>
            <w:pPr>
              <w:pStyle w:val="Compact"/>
            </w:pPr>
            <w:r>
              <w:t xml:space="preserve">GFM</w:t>
            </w:r>
          </w:p>
        </w:tc>
        <w:tc>
          <w:tcPr/>
          <w:p>
            <w:pPr>
              <w:pStyle w:val="Compact"/>
            </w:pPr>
            <w:r>
              <w:t xml:space="preserve">Grid-Forming</w:t>
            </w:r>
          </w:p>
        </w:tc>
        <w:tc>
          <w:tcPr/>
          <w:p>
            <w:pPr>
              <w:pStyle w:val="Compact"/>
            </w:pPr>
            <w:r>
              <w:rPr>
                <w:rFonts w:hint="eastAsia"/>
              </w:rPr>
              <w:t xml:space="preserve">构网型（同上）​</w:t>
            </w:r>
          </w:p>
        </w:tc>
      </w:tr>
    </w:tbl>
    <w:p>
      <w:r>
        <w:pict>
          <v:rect style="width:0;height:1.5pt" o:hralign="center" o:hrstd="t" o:hr="t"/>
        </w:pict>
      </w:r>
    </w:p>
    <w:bookmarkEnd w:id="83"/>
    <w:bookmarkStart w:id="99" w:name="附录-c参考文献与来源"/>
    <w:p>
      <w:pPr>
        <w:pStyle w:val="Heading2"/>
      </w:pPr>
      <w:r>
        <w:rPr>
          <w:rFonts w:hint="eastAsia"/>
        </w:rPr>
        <w:t xml:space="preserve">附录</w:t>
      </w:r>
      <w:r>
        <w:t xml:space="preserve"> </w:t>
      </w:r>
      <w:r>
        <w:rPr>
          <w:rFonts w:hint="eastAsia"/>
        </w:rPr>
        <w:t xml:space="preserve">C：​参考文献与来源</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ID</w:t>
            </w:r>
          </w:p>
        </w:tc>
        <w:tc>
          <w:tcPr/>
          <w:p>
            <w:pPr>
              <w:pStyle w:val="Compact"/>
            </w:pPr>
            <w:r>
              <w:rPr>
                <w:rFonts w:hint="eastAsia"/>
              </w:rPr>
              <w:t xml:space="preserve">来源</w:t>
            </w:r>
          </w:p>
        </w:tc>
        <w:tc>
          <w:tcPr/>
          <w:p>
            <w:pPr>
              <w:pStyle w:val="Compact"/>
            </w:pPr>
            <w:r>
              <w:t xml:space="preserve">URL</w:t>
            </w:r>
          </w:p>
        </w:tc>
      </w:tr>
      <w:tr>
        <w:tc>
          <w:tcPr/>
          <w:p>
            <w:pPr>
              <w:pStyle w:val="Compact"/>
            </w:pPr>
            <w:r>
              <w:t xml:space="preserve">S-001</w:t>
            </w:r>
          </w:p>
        </w:tc>
        <w:tc>
          <w:tcPr/>
          <w:p>
            <w:pPr>
              <w:pStyle w:val="Compact"/>
            </w:pPr>
            <w:r>
              <w:rPr>
                <w:rFonts w:hint="eastAsia"/>
              </w:rPr>
              <w:t xml:space="preserve">中国交建官网</w:t>
            </w:r>
          </w:p>
        </w:tc>
        <w:tc>
          <w:tcPr/>
          <w:p>
            <w:pPr>
              <w:pStyle w:val="Compact"/>
            </w:pPr>
            <w:hyperlink r:id="rId84">
              <w:r>
                <w:rPr>
                  <w:rStyle w:val="Hyperlink"/>
                </w:rPr>
                <w:t xml:space="preserve">https://www.ccccltd.cn/</w:t>
              </w:r>
            </w:hyperlink>
          </w:p>
        </w:tc>
      </w:tr>
      <w:tr>
        <w:tc>
          <w:tcPr/>
          <w:p>
            <w:pPr>
              <w:pStyle w:val="Compact"/>
            </w:pPr>
            <w:r>
              <w:t xml:space="preserve">S-002</w:t>
            </w:r>
          </w:p>
        </w:tc>
        <w:tc>
          <w:tcPr/>
          <w:p>
            <w:pPr>
              <w:pStyle w:val="Compact"/>
            </w:pPr>
            <w:r>
              <w:rPr>
                <w:rFonts w:hint="eastAsia"/>
              </w:rPr>
              <w:t xml:space="preserve">机电局产业链链长专题</w:t>
            </w:r>
          </w:p>
        </w:tc>
        <w:tc>
          <w:tcPr/>
          <w:p>
            <w:pPr>
              <w:pStyle w:val="Compact"/>
            </w:pPr>
            <w:hyperlink r:id="rId85">
              <w:r>
                <w:rPr>
                  <w:rStyle w:val="Hyperlink"/>
                </w:rPr>
                <w:t xml:space="preserve">https://www.ccccltd.cn/zt/gclszjjtgzhyjs/gcls/202402/t20240229_213128.html</w:t>
              </w:r>
            </w:hyperlink>
          </w:p>
        </w:tc>
      </w:tr>
      <w:tr>
        <w:tc>
          <w:tcPr/>
          <w:p>
            <w:pPr>
              <w:pStyle w:val="Compact"/>
            </w:pPr>
            <w:r>
              <w:t xml:space="preserve">S-003</w:t>
            </w:r>
          </w:p>
        </w:tc>
        <w:tc>
          <w:tcPr/>
          <w:p>
            <w:pPr>
              <w:pStyle w:val="Compact"/>
            </w:pPr>
            <w:r>
              <w:rPr>
                <w:rFonts w:hint="eastAsia"/>
              </w:rPr>
              <w:t xml:space="preserve">中交集团绿色低碳行动方案</w:t>
            </w:r>
          </w:p>
        </w:tc>
        <w:tc>
          <w:tcPr/>
          <w:p>
            <w:pPr>
              <w:pStyle w:val="Compact"/>
            </w:pPr>
            <w:hyperlink r:id="rId86">
              <w:r>
                <w:rPr>
                  <w:rStyle w:val="Hyperlink"/>
                </w:rPr>
                <w:t xml:space="preserve">https://finance.sina.com.cn/jjxw/2025-02-05/doc-ineimzcz1737582.shtml</w:t>
              </w:r>
            </w:hyperlink>
          </w:p>
        </w:tc>
      </w:tr>
      <w:tr>
        <w:tc>
          <w:tcPr/>
          <w:p>
            <w:pPr>
              <w:pStyle w:val="Compact"/>
            </w:pPr>
            <w:r>
              <w:t xml:space="preserve">S-004</w:t>
            </w:r>
          </w:p>
        </w:tc>
        <w:tc>
          <w:tcPr/>
          <w:p>
            <w:pPr>
              <w:pStyle w:val="Compact"/>
            </w:pPr>
            <w:r>
              <w:rPr>
                <w:rFonts w:hint="eastAsia"/>
              </w:rPr>
              <w:t xml:space="preserve">交能融合擘画交通强国建设新图景</w:t>
            </w:r>
          </w:p>
        </w:tc>
        <w:tc>
          <w:tcPr/>
          <w:p>
            <w:pPr>
              <w:pStyle w:val="Compact"/>
            </w:pPr>
            <w:hyperlink r:id="rId87">
              <w:r>
                <w:rPr>
                  <w:rStyle w:val="Hyperlink"/>
                </w:rPr>
                <w:t xml:space="preserve">https://finance.sina.com.cn/jjxw/2025-05-27/doc-inexyfep1857516.shtml</w:t>
              </w:r>
            </w:hyperlink>
          </w:p>
        </w:tc>
      </w:tr>
      <w:tr>
        <w:tc>
          <w:tcPr/>
          <w:p>
            <w:pPr>
              <w:pStyle w:val="Compact"/>
            </w:pPr>
            <w:r>
              <w:t xml:space="preserve">S-005</w:t>
            </w:r>
          </w:p>
        </w:tc>
        <w:tc>
          <w:tcPr/>
          <w:p>
            <w:pPr>
              <w:pStyle w:val="Compact"/>
            </w:pPr>
            <w:r>
              <w:rPr>
                <w:rFonts w:hint="eastAsia"/>
              </w:rPr>
              <w:t xml:space="preserve">中国交建</w:t>
            </w:r>
            <w:r>
              <w:t xml:space="preserve"> 2025 </w:t>
            </w:r>
            <w:r>
              <w:rPr>
                <w:rFonts w:hint="eastAsia"/>
              </w:rPr>
              <w:t xml:space="preserve">业绩说明会</w:t>
            </w:r>
          </w:p>
        </w:tc>
        <w:tc>
          <w:tcPr/>
          <w:p>
            <w:pPr>
              <w:pStyle w:val="Compact"/>
            </w:pPr>
            <w:hyperlink r:id="rId88">
              <w:r>
                <w:rPr>
                  <w:rStyle w:val="Hyperlink"/>
                </w:rPr>
                <w:t xml:space="preserve">https://www.163.com/dy/article/KPJOLN0N05199NHJ.html</w:t>
              </w:r>
            </w:hyperlink>
          </w:p>
        </w:tc>
      </w:tr>
      <w:tr>
        <w:tc>
          <w:tcPr/>
          <w:p>
            <w:pPr>
              <w:pStyle w:val="Compact"/>
            </w:pPr>
            <w:r>
              <w:t xml:space="preserve">S-006</w:t>
            </w:r>
          </w:p>
        </w:tc>
        <w:tc>
          <w:tcPr/>
          <w:p>
            <w:pPr>
              <w:pStyle w:val="Compact"/>
            </w:pPr>
            <w:r>
              <w:rPr>
                <w:rFonts w:hint="eastAsia"/>
              </w:rPr>
              <w:t xml:space="preserve">中交光伏零碳交通向未来</w:t>
            </w:r>
          </w:p>
        </w:tc>
        <w:tc>
          <w:tcPr/>
          <w:p>
            <w:pPr>
              <w:pStyle w:val="Compact"/>
            </w:pPr>
            <w:hyperlink r:id="rId89">
              <w:r>
                <w:rPr>
                  <w:rStyle w:val="Hyperlink"/>
                </w:rPr>
                <w:t xml:space="preserve">http://chinaden.cn/news_nr.asp?Small_Class=7&amp;id=45725</w:t>
              </w:r>
            </w:hyperlink>
          </w:p>
        </w:tc>
      </w:tr>
      <w:tr>
        <w:tc>
          <w:tcPr/>
          <w:p>
            <w:pPr>
              <w:pStyle w:val="Compact"/>
            </w:pPr>
            <w:r>
              <w:t xml:space="preserve">S-007</w:t>
            </w:r>
          </w:p>
        </w:tc>
        <w:tc>
          <w:tcPr/>
          <w:p>
            <w:pPr>
              <w:pStyle w:val="Compact"/>
            </w:pPr>
            <w:r>
              <w:rPr>
                <w:rFonts w:hint="eastAsia"/>
              </w:rPr>
              <w:t xml:space="preserve">中交机电工程局有限公司（建企百科）​</w:t>
            </w:r>
          </w:p>
        </w:tc>
        <w:tc>
          <w:tcPr/>
          <w:p>
            <w:pPr>
              <w:pStyle w:val="Compact"/>
            </w:pPr>
            <w:hyperlink r:id="rId90">
              <w:r>
                <w:rPr>
                  <w:rStyle w:val="Hyperlink"/>
                </w:rPr>
                <w:t xml:space="preserve">https://baike.cbi360.net/848045/</w:t>
              </w:r>
            </w:hyperlink>
          </w:p>
        </w:tc>
      </w:tr>
      <w:tr>
        <w:tc>
          <w:tcPr/>
          <w:p>
            <w:pPr>
              <w:pStyle w:val="Compact"/>
            </w:pPr>
            <w:r>
              <w:t xml:space="preserve">S-008</w:t>
            </w:r>
          </w:p>
        </w:tc>
        <w:tc>
          <w:tcPr/>
          <w:p>
            <w:pPr>
              <w:pStyle w:val="Compact"/>
            </w:pPr>
            <w:r>
              <w:rPr>
                <w:rFonts w:hint="eastAsia"/>
              </w:rPr>
              <w:t xml:space="preserve">交能融合：​重塑未来基建价值逻辑</w:t>
            </w:r>
          </w:p>
        </w:tc>
        <w:tc>
          <w:tcPr/>
          <w:p>
            <w:pPr>
              <w:pStyle w:val="Compact"/>
            </w:pPr>
            <w:hyperlink r:id="rId91">
              <w:r>
                <w:rPr>
                  <w:rStyle w:val="Hyperlink"/>
                </w:rPr>
                <w:t xml:space="preserve">https://finance.sina.com.cn/roll/2025-11-27/doc-infyvnyk8358274.shtml</w:t>
              </w:r>
            </w:hyperlink>
          </w:p>
        </w:tc>
      </w:tr>
      <w:tr>
        <w:tc>
          <w:tcPr/>
          <w:p>
            <w:pPr>
              <w:pStyle w:val="Compact"/>
            </w:pPr>
            <w:r>
              <w:t xml:space="preserve">S-009</w:t>
            </w:r>
          </w:p>
        </w:tc>
        <w:tc>
          <w:tcPr/>
          <w:p>
            <w:pPr>
              <w:pStyle w:val="Compact"/>
            </w:pPr>
            <w:r>
              <w:rPr>
                <w:rFonts w:hint="eastAsia"/>
              </w:rPr>
              <w:t xml:space="preserve">"人工智能+"能源行动方案</w:t>
            </w:r>
          </w:p>
        </w:tc>
        <w:tc>
          <w:tcPr/>
          <w:p>
            <w:pPr>
              <w:pStyle w:val="Compact"/>
            </w:pPr>
            <w:hyperlink r:id="rId92">
              <w:r>
                <w:rPr>
                  <w:rStyle w:val="Hyperlink"/>
                </w:rPr>
                <w:t xml:space="preserve">https://www.nea.gov.cn/20260508/4dae97ca01d348e4871bb8654be34b3a/c.html</w:t>
              </w:r>
            </w:hyperlink>
          </w:p>
        </w:tc>
      </w:tr>
      <w:tr>
        <w:tc>
          <w:tcPr/>
          <w:p>
            <w:pPr>
              <w:pStyle w:val="Compact"/>
            </w:pPr>
            <w:r>
              <w:t xml:space="preserve">S-010</w:t>
            </w:r>
          </w:p>
        </w:tc>
        <w:tc>
          <w:tcPr/>
          <w:p>
            <w:pPr>
              <w:pStyle w:val="Compact"/>
            </w:pPr>
            <w:r>
              <w:rPr>
                <w:rFonts w:hint="eastAsia"/>
              </w:rPr>
              <w:t xml:space="preserve">中国能建与中国交建签约</w:t>
            </w:r>
          </w:p>
        </w:tc>
        <w:tc>
          <w:tcPr/>
          <w:p>
            <w:pPr>
              <w:pStyle w:val="Compact"/>
            </w:pPr>
            <w:hyperlink r:id="rId93">
              <w:r>
                <w:rPr>
                  <w:rStyle w:val="Hyperlink"/>
                </w:rPr>
                <w:t xml:space="preserve">https://news.solarbe.com/202508/18/50006323.html</w:t>
              </w:r>
            </w:hyperlink>
          </w:p>
        </w:tc>
      </w:tr>
      <w:tr>
        <w:tc>
          <w:tcPr/>
          <w:p>
            <w:pPr>
              <w:pStyle w:val="Compact"/>
            </w:pPr>
            <w:r>
              <w:t xml:space="preserve">S-011</w:t>
            </w:r>
          </w:p>
        </w:tc>
        <w:tc>
          <w:tcPr/>
          <w:p>
            <w:pPr>
              <w:pStyle w:val="Compact"/>
            </w:pPr>
            <w:r>
              <w:rPr>
                <w:rFonts w:hint="eastAsia"/>
              </w:rPr>
              <w:t xml:space="preserve">以算电协同赋能新型能源体系</w:t>
            </w:r>
          </w:p>
        </w:tc>
        <w:tc>
          <w:tcPr/>
          <w:p>
            <w:pPr>
              <w:pStyle w:val="Compact"/>
            </w:pPr>
            <w:hyperlink r:id="rId94">
              <w:r>
                <w:rPr>
                  <w:rStyle w:val="Hyperlink"/>
                </w:rPr>
                <w:t xml:space="preserve">https://www.nea.gov.cn/20260515/d440735d02f442478b986b20c45ae996/c.html</w:t>
              </w:r>
            </w:hyperlink>
          </w:p>
        </w:tc>
      </w:tr>
      <w:tr>
        <w:tc>
          <w:tcPr/>
          <w:p>
            <w:pPr>
              <w:pStyle w:val="Compact"/>
            </w:pPr>
            <w:r>
              <w:t xml:space="preserve">S-012</w:t>
            </w:r>
          </w:p>
        </w:tc>
        <w:tc>
          <w:tcPr/>
          <w:p>
            <w:pPr>
              <w:pStyle w:val="Compact"/>
            </w:pPr>
            <w:r>
              <w:rPr>
                <w:rFonts w:hint="eastAsia"/>
              </w:rPr>
              <w:t xml:space="preserve">新型储能规模化建设专项行动方案</w:t>
            </w:r>
            <w:r>
              <w:t xml:space="preserve"> 2025-2027</w:t>
            </w:r>
          </w:p>
        </w:tc>
        <w:tc>
          <w:tcPr/>
          <w:p>
            <w:pPr>
              <w:pStyle w:val="Compact"/>
            </w:pPr>
            <w:hyperlink r:id="rId95">
              <w:r>
                <w:rPr>
                  <w:rStyle w:val="Hyperlink"/>
                </w:rPr>
                <w:t xml:space="preserve">http://www.cnnes.cc/zhengce/20250912/11662.html</w:t>
              </w:r>
            </w:hyperlink>
          </w:p>
        </w:tc>
      </w:tr>
      <w:tr>
        <w:tc>
          <w:tcPr/>
          <w:p>
            <w:pPr>
              <w:pStyle w:val="Compact"/>
            </w:pPr>
            <w:r>
              <w:t xml:space="preserve">S-013</w:t>
            </w:r>
          </w:p>
        </w:tc>
        <w:tc>
          <w:tcPr/>
          <w:p>
            <w:pPr>
              <w:pStyle w:val="Compact"/>
            </w:pPr>
            <w:r>
              <w:rPr>
                <w:rFonts w:hint="eastAsia"/>
              </w:rPr>
              <w:t xml:space="preserve">东数西算实施意见</w:t>
            </w:r>
          </w:p>
        </w:tc>
        <w:tc>
          <w:tcPr/>
          <w:p>
            <w:pPr>
              <w:pStyle w:val="Compact"/>
            </w:pPr>
            <w:hyperlink r:id="rId96">
              <w:r>
                <w:rPr>
                  <w:rStyle w:val="Hyperlink"/>
                </w:rPr>
                <w:t xml:space="preserve">https://www.nda.gov.cn/sjj/zwgk/zcfb/0830/20240830174329104216060_pc.html</w:t>
              </w:r>
            </w:hyperlink>
          </w:p>
        </w:tc>
      </w:tr>
      <w:tr>
        <w:tc>
          <w:tcPr/>
          <w:p>
            <w:pPr>
              <w:pStyle w:val="Compact"/>
            </w:pPr>
            <w:r>
              <w:t xml:space="preserve">S-014</w:t>
            </w:r>
          </w:p>
        </w:tc>
        <w:tc>
          <w:tcPr/>
          <w:p>
            <w:pPr>
              <w:pStyle w:val="Compact"/>
            </w:pPr>
            <w:r>
              <w:rPr>
                <w:rFonts w:hint="eastAsia"/>
              </w:rPr>
              <w:t xml:space="preserve">广州中交融资租赁与机电局三公司战略协议</w:t>
            </w:r>
          </w:p>
        </w:tc>
        <w:tc>
          <w:tcPr/>
          <w:p>
            <w:pPr>
              <w:pStyle w:val="Compact"/>
            </w:pPr>
            <w:hyperlink r:id="rId97">
              <w:r>
                <w:rPr>
                  <w:rStyle w:val="Hyperlink"/>
                </w:rPr>
                <w:t xml:space="preserve">http://www.flleasing.com/onews.asp?id=34432</w:t>
              </w:r>
            </w:hyperlink>
          </w:p>
        </w:tc>
      </w:tr>
      <w:tr>
        <w:tc>
          <w:tcPr/>
          <w:p>
            <w:pPr>
              <w:pStyle w:val="Compact"/>
            </w:pPr>
            <w:r>
              <w:t xml:space="preserve">S-015</w:t>
            </w:r>
          </w:p>
        </w:tc>
        <w:tc>
          <w:tcPr/>
          <w:p>
            <w:pPr>
              <w:pStyle w:val="Compact"/>
            </w:pPr>
            <w:r>
              <w:t xml:space="preserve">2025 </w:t>
            </w:r>
            <w:r>
              <w:rPr>
                <w:rFonts w:hint="eastAsia"/>
              </w:rPr>
              <w:t xml:space="preserve">可再生能源消纳责任权重通知</w:t>
            </w:r>
          </w:p>
        </w:tc>
        <w:tc>
          <w:tcPr/>
          <w:p>
            <w:pPr>
              <w:pStyle w:val="Compact"/>
            </w:pPr>
            <w:hyperlink r:id="rId98">
              <w:r>
                <w:rPr>
                  <w:rStyle w:val="Hyperlink"/>
                </w:rPr>
                <w:t xml:space="preserve">https://www.ndrc.gov.cn/xwdt/tzgg/202507/t20250711_1399143.html</w:t>
              </w:r>
            </w:hyperlink>
          </w:p>
        </w:tc>
      </w:tr>
    </w:tbl>
    <w:p>
      <w:r>
        <w:pict>
          <v:rect style="width:0;height:1.5pt" o:hralign="center" o:hrstd="t" o:hr="t"/>
        </w:pict>
      </w:r>
    </w:p>
    <w:p>
      <w:pPr>
        <w:pStyle w:val="BlockText"/>
      </w:pPr>
      <w:r>
        <w:rPr>
          <w:rFonts w:hint="eastAsia"/>
        </w:rPr>
        <w:t xml:space="preserve">本白皮书</w:t>
      </w:r>
      <w:r>
        <w:t xml:space="preserve"> v1.0 </w:t>
      </w:r>
      <w:r>
        <w:rPr>
          <w:rFonts w:hint="eastAsia"/>
        </w:rPr>
        <w:t xml:space="preserve">由中交机电工程局技术负责人王鸿才及编制团队基于</w:t>
      </w:r>
      <w:r>
        <w:t xml:space="preserve"> 2026-05-22 </w:t>
      </w:r>
      <w:r>
        <w:rPr>
          <w:rFonts w:hint="eastAsia"/>
        </w:rPr>
        <w:t xml:space="preserve">时点的公开政策与公开案例编制。​建议每季度复核更新。​下一次复核日期：​2026-08-22。​</w:t>
      </w:r>
    </w:p>
    <w:bookmarkEnd w:id="99"/>
    <w:bookmarkEnd w:id="10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2">
    <w:nsid w:val="0000A992"/>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7">
    <w:abstractNumId w:val="992"/>
  </w:num>
  <w:num w:numId="1038">
    <w:abstractNumId w:val="992"/>
  </w:num>
  <w:num w:numId="1039">
    <w:abstractNumId w:val="992"/>
  </w:num>
  <w:num w:numId="1040">
    <w:abstractNumId w:val="992"/>
  </w:num>
  <w:num w:numId="1041">
    <w:abstractNumId w:val="992"/>
  </w:num>
  <w:num w:numId="1042">
    <w:abstractNumId w:val="992"/>
  </w:num>
  <w:num w:numId="1043">
    <w:abstractNumId w:val="992"/>
  </w:num>
  <w:num w:numId="1044">
    <w:abstractNumId w:val="992"/>
  </w:num>
  <w:num w:numId="1045">
    <w:abstractNumId w:val="991"/>
  </w:num>
  <w:num w:numId="104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89" Target="http://chinaden.cn/news_nr.asp?Small_Class=7&amp;id=45725" TargetMode="External" /><Relationship Type="http://schemas.openxmlformats.org/officeDocument/2006/relationships/hyperlink" Id="rId95" Target="http://www.cnnes.cc/zhengce/20250912/11662.html" TargetMode="External" /><Relationship Type="http://schemas.openxmlformats.org/officeDocument/2006/relationships/hyperlink" Id="rId97" Target="http://www.flleasing.com/onews.asp?id=34432" TargetMode="External" /><Relationship Type="http://schemas.openxmlformats.org/officeDocument/2006/relationships/hyperlink" Id="rId90" Target="https://baike.cbi360.net/848045/" TargetMode="External" /><Relationship Type="http://schemas.openxmlformats.org/officeDocument/2006/relationships/hyperlink" Id="rId86" Target="https://finance.sina.com.cn/jjxw/2025-02-05/doc-ineimzcz1737582.shtml" TargetMode="External" /><Relationship Type="http://schemas.openxmlformats.org/officeDocument/2006/relationships/hyperlink" Id="rId87" Target="https://finance.sina.com.cn/jjxw/2025-05-27/doc-inexyfep1857516.shtml" TargetMode="External" /><Relationship Type="http://schemas.openxmlformats.org/officeDocument/2006/relationships/hyperlink" Id="rId91" Target="https://finance.sina.com.cn/roll/2025-11-27/doc-infyvnyk8358274.shtml" TargetMode="External" /><Relationship Type="http://schemas.openxmlformats.org/officeDocument/2006/relationships/hyperlink" Id="rId93" Target="https://news.solarbe.com/202508/18/50006323.html" TargetMode="External" /><Relationship Type="http://schemas.openxmlformats.org/officeDocument/2006/relationships/hyperlink" Id="rId88" Target="https://www.163.com/dy/article/KPJOLN0N05199NHJ.html" TargetMode="External" /><Relationship Type="http://schemas.openxmlformats.org/officeDocument/2006/relationships/hyperlink" Id="rId84" Target="https://www.ccccltd.cn/" TargetMode="External" /><Relationship Type="http://schemas.openxmlformats.org/officeDocument/2006/relationships/hyperlink" Id="rId85" Target="https://www.ccccltd.cn/zt/gclszjjtgzhyjs/gcls/202402/t20240229_213128.html" TargetMode="External" /><Relationship Type="http://schemas.openxmlformats.org/officeDocument/2006/relationships/hyperlink" Id="rId96" Target="https://www.nda.gov.cn/sjj/zwgk/zcfb/0830/20240830174329104216060_pc.html" TargetMode="External" /><Relationship Type="http://schemas.openxmlformats.org/officeDocument/2006/relationships/hyperlink" Id="rId98" Target="https://www.ndrc.gov.cn/xwdt/tzgg/202507/t20250711_1399143.html" TargetMode="External" /><Relationship Type="http://schemas.openxmlformats.org/officeDocument/2006/relationships/hyperlink" Id="rId92" Target="https://www.nea.gov.cn/20260508/4dae97ca01d348e4871bb8654be34b3a/c.html" TargetMode="External" /><Relationship Type="http://schemas.openxmlformats.org/officeDocument/2006/relationships/hyperlink" Id="rId94" Target="https://www.nea.gov.cn/20260515/d440735d02f442478b986b20c45ae996/c.html" TargetMode="External" /></Relationships>
</file>

<file path=word/_rels/footnotes.xml.rels><?xml version="1.0" encoding="UTF-8"?><Relationships xmlns="http://schemas.openxmlformats.org/package/2006/relationships"><Relationship Type="http://schemas.openxmlformats.org/officeDocument/2006/relationships/hyperlink" Id="rId89" Target="http://chinaden.cn/news_nr.asp?Small_Class=7&amp;id=45725" TargetMode="External" /><Relationship Type="http://schemas.openxmlformats.org/officeDocument/2006/relationships/hyperlink" Id="rId95" Target="http://www.cnnes.cc/zhengce/20250912/11662.html" TargetMode="External" /><Relationship Type="http://schemas.openxmlformats.org/officeDocument/2006/relationships/hyperlink" Id="rId97" Target="http://www.flleasing.com/onews.asp?id=34432" TargetMode="External" /><Relationship Type="http://schemas.openxmlformats.org/officeDocument/2006/relationships/hyperlink" Id="rId90" Target="https://baike.cbi360.net/848045/" TargetMode="External" /><Relationship Type="http://schemas.openxmlformats.org/officeDocument/2006/relationships/hyperlink" Id="rId86" Target="https://finance.sina.com.cn/jjxw/2025-02-05/doc-ineimzcz1737582.shtml" TargetMode="External" /><Relationship Type="http://schemas.openxmlformats.org/officeDocument/2006/relationships/hyperlink" Id="rId87" Target="https://finance.sina.com.cn/jjxw/2025-05-27/doc-inexyfep1857516.shtml" TargetMode="External" /><Relationship Type="http://schemas.openxmlformats.org/officeDocument/2006/relationships/hyperlink" Id="rId91" Target="https://finance.sina.com.cn/roll/2025-11-27/doc-infyvnyk8358274.shtml" TargetMode="External" /><Relationship Type="http://schemas.openxmlformats.org/officeDocument/2006/relationships/hyperlink" Id="rId93" Target="https://news.solarbe.com/202508/18/50006323.html" TargetMode="External" /><Relationship Type="http://schemas.openxmlformats.org/officeDocument/2006/relationships/hyperlink" Id="rId88" Target="https://www.163.com/dy/article/KPJOLN0N05199NHJ.html" TargetMode="External" /><Relationship Type="http://schemas.openxmlformats.org/officeDocument/2006/relationships/hyperlink" Id="rId84" Target="https://www.ccccltd.cn/" TargetMode="External" /><Relationship Type="http://schemas.openxmlformats.org/officeDocument/2006/relationships/hyperlink" Id="rId85" Target="https://www.ccccltd.cn/zt/gclszjjtgzhyjs/gcls/202402/t20240229_213128.html" TargetMode="External" /><Relationship Type="http://schemas.openxmlformats.org/officeDocument/2006/relationships/hyperlink" Id="rId96" Target="https://www.nda.gov.cn/sjj/zwgk/zcfb/0830/20240830174329104216060_pc.html" TargetMode="External" /><Relationship Type="http://schemas.openxmlformats.org/officeDocument/2006/relationships/hyperlink" Id="rId98" Target="https://www.ndrc.gov.cn/xwdt/tzgg/202507/t20250711_1399143.html" TargetMode="External" /><Relationship Type="http://schemas.openxmlformats.org/officeDocument/2006/relationships/hyperlink" Id="rId92" Target="https://www.nea.gov.cn/20260508/4dae97ca01d348e4871bb8654be34b3a/c.html" TargetMode="External" /><Relationship Type="http://schemas.openxmlformats.org/officeDocument/2006/relationships/hyperlink" Id="rId94" Target="https://www.nea.gov.cn/20260515/d440735d02f442478b986b20c45ae996/c.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2026-05-22T15:48:21Z</dcterms:created>
  <dcterms:modified xsi:type="dcterms:W3CDTF">2026-05-22T15:48:21Z</dcterms:modified>
</cp:coreProperties>
</file>

<file path=docProps/custom.xml><?xml version="1.0" encoding="utf-8"?>
<Properties xmlns="http://schemas.openxmlformats.org/officeDocument/2006/custom-properties" xmlns:vt="http://schemas.openxmlformats.org/officeDocument/2006/docPropsVTypes"/>
</file>